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A2B" w:rsidRPr="00195A2B" w:rsidRDefault="00195A2B" w:rsidP="000F03CC">
      <w:pPr>
        <w:spacing w:after="0" w:line="360" w:lineRule="auto"/>
        <w:jc w:val="right"/>
        <w:rPr>
          <w:rFonts w:ascii="Times New Roman" w:eastAsia="Times New Roman" w:hAnsi="Times New Roman" w:cs="Times New Roman"/>
          <w:sz w:val="24"/>
          <w:szCs w:val="24"/>
        </w:rPr>
      </w:pPr>
      <w:r w:rsidRPr="00195A2B">
        <w:rPr>
          <w:rFonts w:ascii="Times New Roman" w:eastAsia="Times New Roman" w:hAnsi="Times New Roman" w:cs="Times New Roman"/>
          <w:b/>
          <w:bCs/>
          <w:color w:val="000000"/>
          <w:sz w:val="24"/>
          <w:szCs w:val="24"/>
        </w:rPr>
        <w:t xml:space="preserve">Anexa 1 </w:t>
      </w:r>
    </w:p>
    <w:p w:rsidR="00195A2B" w:rsidRDefault="00195A2B" w:rsidP="000F03CC">
      <w:pPr>
        <w:spacing w:after="0" w:line="360" w:lineRule="auto"/>
        <w:jc w:val="both"/>
        <w:rPr>
          <w:rFonts w:ascii="Times New Roman" w:eastAsia="Times New Roman" w:hAnsi="Times New Roman" w:cs="Times New Roman"/>
          <w:sz w:val="24"/>
          <w:szCs w:val="24"/>
        </w:rPr>
      </w:pPr>
    </w:p>
    <w:p w:rsidR="00004CBF" w:rsidRPr="00195A2B" w:rsidRDefault="00004CBF" w:rsidP="000F03CC">
      <w:pPr>
        <w:spacing w:after="0" w:line="360" w:lineRule="auto"/>
        <w:jc w:val="both"/>
        <w:rPr>
          <w:rFonts w:ascii="Times New Roman" w:eastAsia="Times New Roman" w:hAnsi="Times New Roman" w:cs="Times New Roman"/>
          <w:sz w:val="24"/>
          <w:szCs w:val="24"/>
        </w:rPr>
      </w:pPr>
    </w:p>
    <w:p w:rsidR="004C0EFA" w:rsidRDefault="00D11476" w:rsidP="000F03CC">
      <w:pPr>
        <w:spacing w:after="0" w:line="360" w:lineRule="auto"/>
        <w:jc w:val="center"/>
        <w:rPr>
          <w:rFonts w:ascii="Times New Roman" w:eastAsia="Times New Roman" w:hAnsi="Times New Roman" w:cs="Times New Roman"/>
          <w:b/>
          <w:bCs/>
          <w:i/>
          <w:color w:val="000000"/>
          <w:sz w:val="24"/>
          <w:szCs w:val="24"/>
        </w:rPr>
      </w:pPr>
      <w:r w:rsidRPr="00D11476">
        <w:rPr>
          <w:rFonts w:ascii="Times New Roman" w:eastAsia="Times New Roman" w:hAnsi="Times New Roman" w:cs="Times New Roman"/>
          <w:b/>
          <w:bCs/>
          <w:i/>
          <w:color w:val="000000"/>
          <w:sz w:val="24"/>
          <w:szCs w:val="24"/>
        </w:rPr>
        <w:t xml:space="preserve">la  proiectul de hotărâre </w:t>
      </w:r>
      <w:r w:rsidR="004C0EFA" w:rsidRPr="00B445FA">
        <w:rPr>
          <w:rFonts w:ascii="Times New Roman" w:eastAsia="Times New Roman" w:hAnsi="Times New Roman" w:cs="Times New Roman"/>
          <w:b/>
          <w:bCs/>
          <w:i/>
          <w:color w:val="000000"/>
          <w:sz w:val="24"/>
          <w:szCs w:val="24"/>
        </w:rPr>
        <w:t xml:space="preserve">privind folosirea Sălii Consiliului Primăriei Sectorului 1 </w:t>
      </w:r>
      <w:r w:rsidR="004C0EFA" w:rsidRPr="00B445FA">
        <w:rPr>
          <w:rFonts w:ascii="Times New Roman" w:eastAsia="Times New Roman" w:hAnsi="Times New Roman" w:cs="Times New Roman"/>
          <w:b/>
          <w:i/>
          <w:color w:val="000000"/>
          <w:sz w:val="24"/>
          <w:szCs w:val="24"/>
        </w:rPr>
        <w:t xml:space="preserve">al Municipiului </w:t>
      </w:r>
      <w:r w:rsidR="004C0EFA" w:rsidRPr="00B445FA">
        <w:rPr>
          <w:rFonts w:ascii="Times New Roman" w:eastAsia="Times New Roman" w:hAnsi="Times New Roman" w:cs="Times New Roman"/>
          <w:b/>
          <w:bCs/>
          <w:i/>
          <w:color w:val="000000"/>
          <w:sz w:val="24"/>
          <w:szCs w:val="24"/>
        </w:rPr>
        <w:t>Bucureșt</w:t>
      </w:r>
      <w:r>
        <w:rPr>
          <w:rFonts w:ascii="Times New Roman" w:eastAsia="Times New Roman" w:hAnsi="Times New Roman" w:cs="Times New Roman"/>
          <w:b/>
          <w:bCs/>
          <w:i/>
          <w:color w:val="000000"/>
          <w:sz w:val="24"/>
          <w:szCs w:val="24"/>
        </w:rPr>
        <w:t>i de către cetățenii</w:t>
      </w:r>
      <w:r w:rsidR="00202C8F">
        <w:rPr>
          <w:rFonts w:ascii="Times New Roman" w:eastAsia="Times New Roman" w:hAnsi="Times New Roman" w:cs="Times New Roman"/>
          <w:b/>
          <w:bCs/>
          <w:i/>
          <w:color w:val="000000"/>
          <w:sz w:val="24"/>
          <w:szCs w:val="24"/>
        </w:rPr>
        <w:t xml:space="preserve">, </w:t>
      </w:r>
      <w:r w:rsidR="00202C8F" w:rsidRPr="00202C8F">
        <w:rPr>
          <w:rFonts w:ascii="Times New Roman" w:eastAsia="Times New Roman" w:hAnsi="Times New Roman" w:cs="Times New Roman"/>
          <w:b/>
          <w:bCs/>
          <w:i/>
          <w:color w:val="000000"/>
          <w:sz w:val="24"/>
          <w:szCs w:val="24"/>
        </w:rPr>
        <w:t xml:space="preserve">Asociațiile cetățenești, </w:t>
      </w:r>
      <w:r w:rsidR="000E2CA0">
        <w:rPr>
          <w:rFonts w:ascii="Times New Roman" w:eastAsia="Times New Roman" w:hAnsi="Times New Roman" w:cs="Times New Roman"/>
          <w:b/>
          <w:bCs/>
          <w:i/>
          <w:color w:val="000000"/>
          <w:sz w:val="24"/>
          <w:szCs w:val="24"/>
        </w:rPr>
        <w:t xml:space="preserve">Asociațiile cultural-educative, </w:t>
      </w:r>
      <w:r w:rsidR="00202C8F" w:rsidRPr="00202C8F">
        <w:rPr>
          <w:rFonts w:ascii="Times New Roman" w:eastAsia="Times New Roman" w:hAnsi="Times New Roman" w:cs="Times New Roman"/>
          <w:b/>
          <w:bCs/>
          <w:i/>
          <w:color w:val="000000"/>
          <w:sz w:val="24"/>
          <w:szCs w:val="24"/>
        </w:rPr>
        <w:t>Grupurile de inițiativă civică, ONG-urile</w:t>
      </w:r>
      <w:r w:rsidR="00202C8F">
        <w:rPr>
          <w:rFonts w:ascii="Times New Roman" w:eastAsia="Times New Roman" w:hAnsi="Times New Roman" w:cs="Times New Roman"/>
          <w:b/>
          <w:bCs/>
          <w:i/>
          <w:color w:val="000000"/>
          <w:sz w:val="24"/>
          <w:szCs w:val="24"/>
        </w:rPr>
        <w:t>,</w:t>
      </w:r>
      <w:r>
        <w:rPr>
          <w:rFonts w:ascii="Times New Roman" w:eastAsia="Times New Roman" w:hAnsi="Times New Roman" w:cs="Times New Roman"/>
          <w:b/>
          <w:bCs/>
          <w:i/>
          <w:color w:val="000000"/>
          <w:sz w:val="24"/>
          <w:szCs w:val="24"/>
        </w:rPr>
        <w:t xml:space="preserve"> </w:t>
      </w:r>
      <w:r w:rsidR="004C0EFA" w:rsidRPr="00B445FA">
        <w:rPr>
          <w:rFonts w:ascii="Times New Roman" w:eastAsia="Times New Roman" w:hAnsi="Times New Roman" w:cs="Times New Roman"/>
          <w:b/>
          <w:bCs/>
          <w:i/>
          <w:color w:val="000000"/>
          <w:sz w:val="24"/>
          <w:szCs w:val="24"/>
        </w:rPr>
        <w:t>din Sectorul 1</w:t>
      </w:r>
    </w:p>
    <w:p w:rsidR="000565B1" w:rsidRPr="00F40C45" w:rsidRDefault="000565B1" w:rsidP="000F03CC">
      <w:pPr>
        <w:spacing w:after="0" w:line="360" w:lineRule="auto"/>
        <w:jc w:val="both"/>
        <w:rPr>
          <w:rFonts w:ascii="Times New Roman" w:eastAsia="Times New Roman" w:hAnsi="Times New Roman" w:cs="Times New Roman"/>
          <w:sz w:val="24"/>
          <w:szCs w:val="24"/>
        </w:rPr>
      </w:pPr>
    </w:p>
    <w:p w:rsidR="000565B1" w:rsidRPr="00195A2B" w:rsidRDefault="000565B1" w:rsidP="000F03CC">
      <w:pPr>
        <w:spacing w:after="0" w:line="360" w:lineRule="auto"/>
        <w:jc w:val="both"/>
        <w:rPr>
          <w:rFonts w:ascii="Times New Roman" w:eastAsia="Times New Roman" w:hAnsi="Times New Roman" w:cs="Times New Roman"/>
          <w:sz w:val="24"/>
          <w:szCs w:val="24"/>
        </w:rPr>
      </w:pPr>
    </w:p>
    <w:p w:rsidR="00195A2B" w:rsidRDefault="003A3D46" w:rsidP="000F03CC">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195A2B" w:rsidRPr="00195A2B">
        <w:rPr>
          <w:rFonts w:ascii="Times New Roman" w:eastAsia="Times New Roman" w:hAnsi="Times New Roman" w:cs="Times New Roman"/>
          <w:color w:val="000000"/>
          <w:sz w:val="24"/>
          <w:szCs w:val="24"/>
        </w:rPr>
        <w:t xml:space="preserve">Sala de Ședințe a Consiliului </w:t>
      </w:r>
      <w:r w:rsidRPr="00195A2B">
        <w:rPr>
          <w:rFonts w:ascii="Times New Roman" w:eastAsia="Times New Roman" w:hAnsi="Times New Roman" w:cs="Times New Roman"/>
          <w:color w:val="000000"/>
          <w:sz w:val="24"/>
          <w:szCs w:val="24"/>
        </w:rPr>
        <w:t xml:space="preserve">a Consiliului </w:t>
      </w:r>
      <w:r>
        <w:rPr>
          <w:rFonts w:ascii="Times New Roman" w:eastAsia="Times New Roman" w:hAnsi="Times New Roman" w:cs="Times New Roman"/>
          <w:color w:val="000000"/>
          <w:sz w:val="24"/>
          <w:szCs w:val="24"/>
        </w:rPr>
        <w:t xml:space="preserve">Local al Sectorului 1 </w:t>
      </w:r>
      <w:r w:rsidRPr="00195A2B">
        <w:rPr>
          <w:rFonts w:ascii="Times New Roman" w:eastAsia="Times New Roman" w:hAnsi="Times New Roman" w:cs="Times New Roman"/>
          <w:color w:val="000000"/>
          <w:sz w:val="24"/>
          <w:szCs w:val="24"/>
        </w:rPr>
        <w:t>al Municipiului București,</w:t>
      </w:r>
      <w:r>
        <w:rPr>
          <w:rFonts w:ascii="Times New Roman" w:eastAsia="Times New Roman" w:hAnsi="Times New Roman" w:cs="Times New Roman"/>
          <w:color w:val="000000"/>
          <w:sz w:val="24"/>
          <w:szCs w:val="24"/>
        </w:rPr>
        <w:t xml:space="preserve"> aflată la etajul 1</w:t>
      </w:r>
      <w:r w:rsidR="00195A2B" w:rsidRPr="00195A2B">
        <w:rPr>
          <w:rFonts w:ascii="Times New Roman" w:eastAsia="Times New Roman" w:hAnsi="Times New Roman" w:cs="Times New Roman"/>
          <w:color w:val="000000"/>
          <w:sz w:val="24"/>
          <w:szCs w:val="24"/>
        </w:rPr>
        <w:t xml:space="preserve"> al sediului Primăriei </w:t>
      </w:r>
      <w:r>
        <w:rPr>
          <w:rFonts w:ascii="Times New Roman" w:eastAsia="Times New Roman" w:hAnsi="Times New Roman" w:cs="Times New Roman"/>
          <w:color w:val="000000"/>
          <w:sz w:val="24"/>
          <w:szCs w:val="24"/>
        </w:rPr>
        <w:t>Sectorului 1</w:t>
      </w:r>
      <w:r w:rsidR="00195A2B" w:rsidRPr="00195A2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din Bulevardul Banu Manta nr.9, Sector 1, București,</w:t>
      </w:r>
      <w:r w:rsidR="00195A2B" w:rsidRPr="00195A2B">
        <w:rPr>
          <w:rFonts w:ascii="Times New Roman" w:eastAsia="Times New Roman" w:hAnsi="Times New Roman" w:cs="Times New Roman"/>
          <w:color w:val="000000"/>
          <w:sz w:val="24"/>
          <w:szCs w:val="24"/>
        </w:rPr>
        <w:t xml:space="preserve"> va fi pusă</w:t>
      </w:r>
      <w:r w:rsidR="000F03CC">
        <w:rPr>
          <w:rFonts w:ascii="Times New Roman" w:eastAsia="Times New Roman" w:hAnsi="Times New Roman" w:cs="Times New Roman"/>
          <w:color w:val="000000"/>
          <w:sz w:val="24"/>
          <w:szCs w:val="24"/>
        </w:rPr>
        <w:t>,</w:t>
      </w:r>
      <w:r w:rsidR="00195A2B" w:rsidRPr="00195A2B">
        <w:rPr>
          <w:rFonts w:ascii="Times New Roman" w:eastAsia="Times New Roman" w:hAnsi="Times New Roman" w:cs="Times New Roman"/>
          <w:color w:val="000000"/>
          <w:sz w:val="24"/>
          <w:szCs w:val="24"/>
        </w:rPr>
        <w:t xml:space="preserve"> în mod gratuit</w:t>
      </w:r>
      <w:r w:rsidR="000F03CC">
        <w:rPr>
          <w:rFonts w:ascii="Times New Roman" w:eastAsia="Times New Roman" w:hAnsi="Times New Roman" w:cs="Times New Roman"/>
          <w:color w:val="000000"/>
          <w:sz w:val="24"/>
          <w:szCs w:val="24"/>
        </w:rPr>
        <w:t>,</w:t>
      </w:r>
      <w:r w:rsidR="00195A2B" w:rsidRPr="00195A2B">
        <w:rPr>
          <w:rFonts w:ascii="Times New Roman" w:eastAsia="Times New Roman" w:hAnsi="Times New Roman" w:cs="Times New Roman"/>
          <w:color w:val="000000"/>
          <w:sz w:val="24"/>
          <w:szCs w:val="24"/>
        </w:rPr>
        <w:t xml:space="preserve"> la dispoziția cetățenilor</w:t>
      </w:r>
      <w:r w:rsidR="007F7FD4">
        <w:rPr>
          <w:rFonts w:ascii="Times New Roman" w:eastAsia="Times New Roman" w:hAnsi="Times New Roman" w:cs="Times New Roman"/>
          <w:color w:val="000000"/>
          <w:sz w:val="24"/>
          <w:szCs w:val="24"/>
        </w:rPr>
        <w:t>,</w:t>
      </w:r>
      <w:r w:rsidR="00195A2B" w:rsidRPr="00195A2B">
        <w:rPr>
          <w:rFonts w:ascii="Times New Roman" w:eastAsia="Times New Roman" w:hAnsi="Times New Roman" w:cs="Times New Roman"/>
          <w:color w:val="000000"/>
          <w:sz w:val="24"/>
          <w:szCs w:val="24"/>
        </w:rPr>
        <w:t xml:space="preserve"> </w:t>
      </w:r>
      <w:r w:rsidR="007F7FD4">
        <w:rPr>
          <w:rFonts w:ascii="Times New Roman" w:eastAsia="Times New Roman" w:hAnsi="Times New Roman" w:cs="Times New Roman"/>
          <w:color w:val="000000"/>
          <w:sz w:val="24"/>
          <w:szCs w:val="24"/>
        </w:rPr>
        <w:t xml:space="preserve">Asociațiilor cetățenești, </w:t>
      </w:r>
      <w:r w:rsidR="000E2CA0">
        <w:rPr>
          <w:rFonts w:ascii="Times New Roman" w:eastAsia="Times New Roman" w:hAnsi="Times New Roman" w:cs="Times New Roman"/>
          <w:color w:val="000000"/>
          <w:sz w:val="24"/>
          <w:szCs w:val="24"/>
        </w:rPr>
        <w:t>Asociațiilor</w:t>
      </w:r>
      <w:r w:rsidR="000E2CA0" w:rsidRPr="000E2CA0">
        <w:rPr>
          <w:rFonts w:ascii="Times New Roman" w:eastAsia="Times New Roman" w:hAnsi="Times New Roman" w:cs="Times New Roman"/>
          <w:color w:val="000000"/>
          <w:sz w:val="24"/>
          <w:szCs w:val="24"/>
        </w:rPr>
        <w:t xml:space="preserve"> cultural-educative </w:t>
      </w:r>
      <w:r w:rsidR="007F7FD4">
        <w:rPr>
          <w:rFonts w:ascii="Times New Roman" w:eastAsia="Times New Roman" w:hAnsi="Times New Roman" w:cs="Times New Roman"/>
          <w:color w:val="000000"/>
          <w:sz w:val="24"/>
          <w:szCs w:val="24"/>
        </w:rPr>
        <w:t>Grupurilor</w:t>
      </w:r>
      <w:r w:rsidR="007F7FD4" w:rsidRPr="009D7058">
        <w:rPr>
          <w:rFonts w:ascii="Times New Roman" w:eastAsia="Times New Roman" w:hAnsi="Times New Roman" w:cs="Times New Roman"/>
          <w:color w:val="000000"/>
          <w:sz w:val="24"/>
          <w:szCs w:val="24"/>
        </w:rPr>
        <w:t xml:space="preserve"> de inițiativă civică</w:t>
      </w:r>
      <w:r w:rsidR="007F7FD4">
        <w:rPr>
          <w:rFonts w:ascii="Times New Roman" w:eastAsia="Times New Roman" w:hAnsi="Times New Roman" w:cs="Times New Roman"/>
          <w:color w:val="000000"/>
          <w:sz w:val="24"/>
          <w:szCs w:val="24"/>
        </w:rPr>
        <w:t>, ONG-urilor</w:t>
      </w:r>
      <w:r w:rsidR="00195A2B" w:rsidRPr="00195A2B">
        <w:rPr>
          <w:rFonts w:ascii="Times New Roman" w:eastAsia="Times New Roman" w:hAnsi="Times New Roman" w:cs="Times New Roman"/>
          <w:color w:val="000000"/>
          <w:sz w:val="24"/>
          <w:szCs w:val="24"/>
        </w:rPr>
        <w:t>, pentru întâlniri civice, dezbateri</w:t>
      </w:r>
      <w:r w:rsidR="000F03CC">
        <w:rPr>
          <w:rFonts w:ascii="Times New Roman" w:eastAsia="Times New Roman" w:hAnsi="Times New Roman" w:cs="Times New Roman"/>
          <w:color w:val="000000"/>
          <w:sz w:val="24"/>
          <w:szCs w:val="24"/>
        </w:rPr>
        <w:t>, activități cultural-artistice ș</w:t>
      </w:r>
      <w:r w:rsidR="00195A2B" w:rsidRPr="00195A2B">
        <w:rPr>
          <w:rFonts w:ascii="Times New Roman" w:eastAsia="Times New Roman" w:hAnsi="Times New Roman" w:cs="Times New Roman"/>
          <w:color w:val="000000"/>
          <w:sz w:val="24"/>
          <w:szCs w:val="24"/>
        </w:rPr>
        <w:t xml:space="preserve">i alte </w:t>
      </w:r>
      <w:r>
        <w:rPr>
          <w:rFonts w:ascii="Times New Roman" w:eastAsia="Times New Roman" w:hAnsi="Times New Roman" w:cs="Times New Roman"/>
          <w:color w:val="000000"/>
          <w:sz w:val="24"/>
          <w:szCs w:val="24"/>
        </w:rPr>
        <w:t>evenimente</w:t>
      </w:r>
      <w:r w:rsidR="007F7FD4">
        <w:rPr>
          <w:rFonts w:ascii="Times New Roman" w:eastAsia="Times New Roman" w:hAnsi="Times New Roman" w:cs="Times New Roman"/>
          <w:color w:val="000000"/>
          <w:sz w:val="24"/>
          <w:szCs w:val="24"/>
        </w:rPr>
        <w:t xml:space="preserve"> ce țin de </w:t>
      </w:r>
      <w:r w:rsidR="00294354">
        <w:rPr>
          <w:rFonts w:ascii="Times New Roman" w:eastAsia="Times New Roman" w:hAnsi="Times New Roman" w:cs="Times New Roman"/>
          <w:color w:val="000000"/>
          <w:sz w:val="24"/>
          <w:szCs w:val="24"/>
        </w:rPr>
        <w:t>viața și problemele comunității</w:t>
      </w:r>
      <w:r w:rsidR="007F7FD4">
        <w:rPr>
          <w:rFonts w:ascii="Times New Roman" w:eastAsia="Times New Roman" w:hAnsi="Times New Roman" w:cs="Times New Roman"/>
          <w:color w:val="000000"/>
          <w:sz w:val="24"/>
          <w:szCs w:val="24"/>
        </w:rPr>
        <w:t xml:space="preserve"> sectorului</w:t>
      </w:r>
      <w:r w:rsidR="00195A2B" w:rsidRPr="00195A2B">
        <w:rPr>
          <w:rFonts w:ascii="Times New Roman" w:eastAsia="Times New Roman" w:hAnsi="Times New Roman" w:cs="Times New Roman"/>
          <w:color w:val="000000"/>
          <w:sz w:val="24"/>
          <w:szCs w:val="24"/>
        </w:rPr>
        <w:t xml:space="preserve">, </w:t>
      </w:r>
      <w:r w:rsidR="000F03CC">
        <w:rPr>
          <w:rFonts w:ascii="Times New Roman" w:eastAsia="Times New Roman" w:hAnsi="Times New Roman" w:cs="Times New Roman"/>
          <w:color w:val="000000"/>
          <w:sz w:val="24"/>
          <w:szCs w:val="24"/>
        </w:rPr>
        <w:t>cu respectarea următorului</w:t>
      </w:r>
      <w:r w:rsidR="00F40C45">
        <w:rPr>
          <w:rFonts w:ascii="Times New Roman" w:eastAsia="Times New Roman" w:hAnsi="Times New Roman" w:cs="Times New Roman"/>
          <w:color w:val="000000"/>
          <w:sz w:val="24"/>
          <w:szCs w:val="24"/>
        </w:rPr>
        <w:t>:</w:t>
      </w:r>
    </w:p>
    <w:p w:rsidR="00004CBF" w:rsidRDefault="00004CBF" w:rsidP="000F03CC">
      <w:pPr>
        <w:spacing w:after="0" w:line="360" w:lineRule="auto"/>
        <w:jc w:val="both"/>
        <w:rPr>
          <w:rFonts w:ascii="Times New Roman" w:eastAsia="Times New Roman" w:hAnsi="Times New Roman" w:cs="Times New Roman"/>
          <w:color w:val="000000"/>
          <w:sz w:val="24"/>
          <w:szCs w:val="24"/>
        </w:rPr>
      </w:pPr>
    </w:p>
    <w:p w:rsidR="00F40C45" w:rsidRPr="000565B1" w:rsidRDefault="00F40C45" w:rsidP="00F40C45">
      <w:pPr>
        <w:spacing w:after="0" w:line="360" w:lineRule="auto"/>
        <w:jc w:val="center"/>
        <w:rPr>
          <w:rFonts w:ascii="Times New Roman" w:eastAsia="Times New Roman" w:hAnsi="Times New Roman" w:cs="Times New Roman"/>
          <w:b/>
          <w:sz w:val="24"/>
          <w:szCs w:val="24"/>
        </w:rPr>
      </w:pPr>
      <w:r w:rsidRPr="000565B1">
        <w:rPr>
          <w:rFonts w:ascii="Times New Roman" w:eastAsia="Times New Roman" w:hAnsi="Times New Roman" w:cs="Times New Roman"/>
          <w:b/>
          <w:sz w:val="24"/>
          <w:szCs w:val="24"/>
        </w:rPr>
        <w:t>REGULAMENT</w:t>
      </w:r>
    </w:p>
    <w:p w:rsidR="00F40C45" w:rsidRPr="00195A2B" w:rsidRDefault="00F40C45" w:rsidP="000F03CC">
      <w:pPr>
        <w:spacing w:after="0" w:line="360" w:lineRule="auto"/>
        <w:jc w:val="both"/>
        <w:rPr>
          <w:rFonts w:ascii="Times New Roman" w:eastAsia="Times New Roman" w:hAnsi="Times New Roman" w:cs="Times New Roman"/>
          <w:sz w:val="24"/>
          <w:szCs w:val="24"/>
        </w:rPr>
      </w:pPr>
    </w:p>
    <w:p w:rsidR="00195A2B" w:rsidRPr="00195A2B" w:rsidRDefault="00195A2B" w:rsidP="000F03CC">
      <w:pPr>
        <w:spacing w:after="0" w:line="360" w:lineRule="auto"/>
        <w:jc w:val="both"/>
        <w:rPr>
          <w:rFonts w:ascii="Times New Roman" w:eastAsia="Times New Roman" w:hAnsi="Times New Roman" w:cs="Times New Roman"/>
          <w:sz w:val="24"/>
          <w:szCs w:val="24"/>
        </w:rPr>
      </w:pPr>
    </w:p>
    <w:p w:rsidR="000565B1" w:rsidRDefault="00195A2B" w:rsidP="000F03CC">
      <w:pPr>
        <w:numPr>
          <w:ilvl w:val="0"/>
          <w:numId w:val="1"/>
        </w:numPr>
        <w:spacing w:after="0" w:line="360" w:lineRule="auto"/>
        <w:jc w:val="both"/>
        <w:textAlignment w:val="baseline"/>
        <w:rPr>
          <w:rFonts w:ascii="Times New Roman" w:eastAsia="Times New Roman" w:hAnsi="Times New Roman" w:cs="Times New Roman"/>
          <w:color w:val="000000"/>
          <w:sz w:val="24"/>
          <w:szCs w:val="24"/>
        </w:rPr>
      </w:pPr>
      <w:r w:rsidRPr="003A3D46">
        <w:rPr>
          <w:rFonts w:ascii="Times New Roman" w:eastAsia="Times New Roman" w:hAnsi="Times New Roman" w:cs="Times New Roman"/>
          <w:color w:val="000000"/>
          <w:sz w:val="24"/>
          <w:szCs w:val="24"/>
        </w:rPr>
        <w:t>Pe data de întâi a fiecărei luni</w:t>
      </w:r>
      <w:r w:rsidR="000E19F9">
        <w:rPr>
          <w:rFonts w:ascii="Times New Roman" w:eastAsia="Times New Roman" w:hAnsi="Times New Roman" w:cs="Times New Roman"/>
          <w:color w:val="000000"/>
          <w:sz w:val="24"/>
          <w:szCs w:val="24"/>
        </w:rPr>
        <w:t xml:space="preserve"> calendaristice</w:t>
      </w:r>
      <w:r w:rsidRPr="003A3D46">
        <w:rPr>
          <w:rFonts w:ascii="Times New Roman" w:eastAsia="Times New Roman" w:hAnsi="Times New Roman" w:cs="Times New Roman"/>
          <w:color w:val="000000"/>
          <w:sz w:val="24"/>
          <w:szCs w:val="24"/>
        </w:rPr>
        <w:t xml:space="preserve">, Primăria </w:t>
      </w:r>
      <w:r w:rsidR="003A3D46" w:rsidRPr="003A3D46">
        <w:rPr>
          <w:rFonts w:ascii="Times New Roman" w:eastAsia="Times New Roman" w:hAnsi="Times New Roman" w:cs="Times New Roman"/>
          <w:color w:val="000000"/>
          <w:sz w:val="24"/>
          <w:szCs w:val="24"/>
        </w:rPr>
        <w:t xml:space="preserve">Sectorului 1 </w:t>
      </w:r>
      <w:r w:rsidRPr="003A3D46">
        <w:rPr>
          <w:rFonts w:ascii="Times New Roman" w:eastAsia="Times New Roman" w:hAnsi="Times New Roman" w:cs="Times New Roman"/>
          <w:color w:val="000000"/>
          <w:sz w:val="24"/>
          <w:szCs w:val="24"/>
        </w:rPr>
        <w:t xml:space="preserve">va afișa online, pe site-ul propriu, </w:t>
      </w:r>
      <w:r w:rsidR="000E19F9">
        <w:rPr>
          <w:rFonts w:ascii="Times New Roman" w:eastAsia="Times New Roman" w:hAnsi="Times New Roman" w:cs="Times New Roman"/>
          <w:color w:val="000000"/>
          <w:sz w:val="24"/>
          <w:szCs w:val="24"/>
        </w:rPr>
        <w:t xml:space="preserve">pe pagina de Facebook, </w:t>
      </w:r>
      <w:r w:rsidRPr="003A3D46">
        <w:rPr>
          <w:rFonts w:ascii="Times New Roman" w:eastAsia="Times New Roman" w:hAnsi="Times New Roman" w:cs="Times New Roman"/>
          <w:color w:val="000000"/>
          <w:sz w:val="24"/>
          <w:szCs w:val="24"/>
        </w:rPr>
        <w:t>precum și în scris</w:t>
      </w:r>
      <w:r w:rsidR="00F304E8">
        <w:rPr>
          <w:rFonts w:ascii="Times New Roman" w:eastAsia="Times New Roman" w:hAnsi="Times New Roman" w:cs="Times New Roman"/>
          <w:color w:val="000000"/>
          <w:sz w:val="24"/>
          <w:szCs w:val="24"/>
        </w:rPr>
        <w:t xml:space="preserve"> la panoul de informare de</w:t>
      </w:r>
      <w:r w:rsidRPr="003A3D46">
        <w:rPr>
          <w:rFonts w:ascii="Times New Roman" w:eastAsia="Times New Roman" w:hAnsi="Times New Roman" w:cs="Times New Roman"/>
          <w:color w:val="000000"/>
          <w:sz w:val="24"/>
          <w:szCs w:val="24"/>
        </w:rPr>
        <w:t xml:space="preserve"> la sediul instituției</w:t>
      </w:r>
      <w:r w:rsidR="00F304E8">
        <w:rPr>
          <w:rFonts w:ascii="Times New Roman" w:eastAsia="Times New Roman" w:hAnsi="Times New Roman" w:cs="Times New Roman"/>
          <w:color w:val="000000"/>
          <w:sz w:val="24"/>
          <w:szCs w:val="24"/>
        </w:rPr>
        <w:t>,</w:t>
      </w:r>
      <w:r w:rsidRPr="003A3D46">
        <w:rPr>
          <w:rFonts w:ascii="Times New Roman" w:eastAsia="Times New Roman" w:hAnsi="Times New Roman" w:cs="Times New Roman"/>
          <w:color w:val="000000"/>
          <w:sz w:val="24"/>
          <w:szCs w:val="24"/>
        </w:rPr>
        <w:t xml:space="preserve"> un calendar cu zilele </w:t>
      </w:r>
      <w:r w:rsidR="003A3D46" w:rsidRPr="003A3D46">
        <w:rPr>
          <w:rFonts w:ascii="Times New Roman" w:eastAsia="Times New Roman" w:hAnsi="Times New Roman" w:cs="Times New Roman"/>
          <w:color w:val="000000"/>
          <w:sz w:val="24"/>
          <w:szCs w:val="24"/>
        </w:rPr>
        <w:t xml:space="preserve">din luna respectivă </w:t>
      </w:r>
      <w:r w:rsidR="00F304E8">
        <w:rPr>
          <w:rFonts w:ascii="Times New Roman" w:eastAsia="Times New Roman" w:hAnsi="Times New Roman" w:cs="Times New Roman"/>
          <w:color w:val="000000"/>
          <w:sz w:val="24"/>
          <w:szCs w:val="24"/>
        </w:rPr>
        <w:t>în care NU</w:t>
      </w:r>
      <w:r w:rsidRPr="003A3D46">
        <w:rPr>
          <w:rFonts w:ascii="Times New Roman" w:eastAsia="Times New Roman" w:hAnsi="Times New Roman" w:cs="Times New Roman"/>
          <w:color w:val="000000"/>
          <w:sz w:val="24"/>
          <w:szCs w:val="24"/>
        </w:rPr>
        <w:t xml:space="preserve"> organizează activități în sala de ședințe a Consiliului </w:t>
      </w:r>
      <w:r w:rsidR="003A3D46" w:rsidRPr="003A3D46">
        <w:rPr>
          <w:rFonts w:ascii="Times New Roman" w:eastAsia="Times New Roman" w:hAnsi="Times New Roman" w:cs="Times New Roman"/>
          <w:color w:val="000000"/>
          <w:sz w:val="24"/>
          <w:szCs w:val="24"/>
        </w:rPr>
        <w:t>Local al Sectorului 1</w:t>
      </w:r>
      <w:r w:rsidR="00F304E8">
        <w:rPr>
          <w:rFonts w:ascii="Times New Roman" w:eastAsia="Times New Roman" w:hAnsi="Times New Roman" w:cs="Times New Roman"/>
          <w:color w:val="000000"/>
          <w:sz w:val="24"/>
          <w:szCs w:val="24"/>
        </w:rPr>
        <w:t xml:space="preserve"> și în consecință, aceasta este liberă</w:t>
      </w:r>
      <w:r w:rsidR="003A3D46">
        <w:rPr>
          <w:rFonts w:ascii="Times New Roman" w:eastAsia="Times New Roman" w:hAnsi="Times New Roman" w:cs="Times New Roman"/>
          <w:color w:val="000000"/>
          <w:sz w:val="24"/>
          <w:szCs w:val="24"/>
        </w:rPr>
        <w:t>.</w:t>
      </w:r>
    </w:p>
    <w:p w:rsidR="003A3D46" w:rsidRDefault="000565B1" w:rsidP="000F03CC">
      <w:pPr>
        <w:spacing w:after="0" w:line="360" w:lineRule="auto"/>
        <w:ind w:left="36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1967EE">
        <w:rPr>
          <w:rFonts w:ascii="Times New Roman" w:eastAsia="Times New Roman" w:hAnsi="Times New Roman" w:cs="Times New Roman"/>
          <w:color w:val="000000"/>
          <w:sz w:val="24"/>
          <w:szCs w:val="24"/>
        </w:rPr>
        <w:t>De asemenea, de fiecare dată</w:t>
      </w:r>
      <w:r>
        <w:rPr>
          <w:rFonts w:ascii="Times New Roman" w:eastAsia="Times New Roman" w:hAnsi="Times New Roman" w:cs="Times New Roman"/>
          <w:color w:val="000000"/>
          <w:sz w:val="24"/>
          <w:szCs w:val="24"/>
        </w:rPr>
        <w:t>,</w:t>
      </w:r>
      <w:r w:rsidR="001967EE">
        <w:rPr>
          <w:rFonts w:ascii="Times New Roman" w:eastAsia="Times New Roman" w:hAnsi="Times New Roman" w:cs="Times New Roman"/>
          <w:color w:val="000000"/>
          <w:sz w:val="24"/>
          <w:szCs w:val="24"/>
        </w:rPr>
        <w:t xml:space="preserve"> va f</w:t>
      </w:r>
      <w:r>
        <w:rPr>
          <w:rFonts w:ascii="Times New Roman" w:eastAsia="Times New Roman" w:hAnsi="Times New Roman" w:cs="Times New Roman"/>
          <w:color w:val="000000"/>
          <w:sz w:val="24"/>
          <w:szCs w:val="24"/>
        </w:rPr>
        <w:t xml:space="preserve">i comunicată capacitatea sălii </w:t>
      </w:r>
      <w:r w:rsidR="001967EE">
        <w:rPr>
          <w:rFonts w:ascii="Times New Roman" w:eastAsia="Times New Roman" w:hAnsi="Times New Roman" w:cs="Times New Roman"/>
          <w:color w:val="000000"/>
          <w:sz w:val="24"/>
          <w:szCs w:val="24"/>
        </w:rPr>
        <w:t xml:space="preserve">prin indicarea numărului </w:t>
      </w:r>
      <w:r>
        <w:rPr>
          <w:rFonts w:ascii="Times New Roman" w:eastAsia="Times New Roman" w:hAnsi="Times New Roman" w:cs="Times New Roman"/>
          <w:color w:val="000000"/>
          <w:sz w:val="24"/>
          <w:szCs w:val="24"/>
        </w:rPr>
        <w:tab/>
        <w:t xml:space="preserve">maxim de persoane </w:t>
      </w:r>
      <w:r w:rsidR="00EA3C05">
        <w:rPr>
          <w:rFonts w:ascii="Times New Roman" w:eastAsia="Times New Roman" w:hAnsi="Times New Roman" w:cs="Times New Roman"/>
          <w:color w:val="000000"/>
          <w:sz w:val="24"/>
          <w:szCs w:val="24"/>
        </w:rPr>
        <w:t>per</w:t>
      </w:r>
      <w:r w:rsidR="001967EE">
        <w:rPr>
          <w:rFonts w:ascii="Times New Roman" w:eastAsia="Times New Roman" w:hAnsi="Times New Roman" w:cs="Times New Roman"/>
          <w:color w:val="000000"/>
          <w:sz w:val="24"/>
          <w:szCs w:val="24"/>
        </w:rPr>
        <w:t>mis.</w:t>
      </w:r>
    </w:p>
    <w:p w:rsidR="00004CBF" w:rsidRDefault="00004CBF" w:rsidP="000F03CC">
      <w:pPr>
        <w:spacing w:after="0" w:line="360" w:lineRule="auto"/>
        <w:ind w:left="360"/>
        <w:jc w:val="both"/>
        <w:textAlignment w:val="baseline"/>
        <w:rPr>
          <w:rFonts w:ascii="Times New Roman" w:eastAsia="Times New Roman" w:hAnsi="Times New Roman" w:cs="Times New Roman"/>
          <w:color w:val="000000"/>
          <w:sz w:val="24"/>
          <w:szCs w:val="24"/>
        </w:rPr>
      </w:pPr>
    </w:p>
    <w:p w:rsidR="001967EE" w:rsidRDefault="00294354" w:rsidP="000F03CC">
      <w:pPr>
        <w:numPr>
          <w:ilvl w:val="0"/>
          <w:numId w:val="1"/>
        </w:numPr>
        <w:spacing w:after="0" w:line="36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Cetățenii</w:t>
      </w:r>
      <w:r w:rsidR="00F304E8">
        <w:rPr>
          <w:rFonts w:ascii="Times New Roman" w:eastAsia="Times New Roman" w:hAnsi="Times New Roman" w:cs="Times New Roman"/>
          <w:color w:val="000000"/>
          <w:sz w:val="24"/>
          <w:szCs w:val="24"/>
        </w:rPr>
        <w:t>, atât cei neafiliați vreunei forme de organizare, cât și cei</w:t>
      </w:r>
      <w:r w:rsidR="004C12D1">
        <w:rPr>
          <w:rFonts w:ascii="Times New Roman" w:eastAsia="Times New Roman" w:hAnsi="Times New Roman" w:cs="Times New Roman"/>
          <w:color w:val="000000"/>
          <w:sz w:val="24"/>
          <w:szCs w:val="24"/>
        </w:rPr>
        <w:t xml:space="preserve"> constituiți în </w:t>
      </w:r>
      <w:r>
        <w:rPr>
          <w:rFonts w:ascii="Times New Roman" w:eastAsia="Times New Roman" w:hAnsi="Times New Roman" w:cs="Times New Roman"/>
          <w:color w:val="000000"/>
          <w:sz w:val="24"/>
          <w:szCs w:val="24"/>
        </w:rPr>
        <w:t>Asociații, Grupuri</w:t>
      </w:r>
      <w:r w:rsidRPr="009D7058">
        <w:rPr>
          <w:rFonts w:ascii="Times New Roman" w:eastAsia="Times New Roman" w:hAnsi="Times New Roman" w:cs="Times New Roman"/>
          <w:color w:val="000000"/>
          <w:sz w:val="24"/>
          <w:szCs w:val="24"/>
        </w:rPr>
        <w:t xml:space="preserve"> de inițiativă civică</w:t>
      </w:r>
      <w:r w:rsidR="00A255F1">
        <w:rPr>
          <w:rFonts w:ascii="Times New Roman" w:eastAsia="Times New Roman" w:hAnsi="Times New Roman" w:cs="Times New Roman"/>
          <w:color w:val="000000"/>
          <w:sz w:val="24"/>
          <w:szCs w:val="24"/>
        </w:rPr>
        <w:t>, ONG-uri</w:t>
      </w:r>
      <w:r w:rsidR="00B445FA">
        <w:rPr>
          <w:rFonts w:ascii="Times New Roman" w:eastAsia="Times New Roman" w:hAnsi="Times New Roman" w:cs="Times New Roman"/>
          <w:color w:val="000000"/>
          <w:sz w:val="24"/>
          <w:szCs w:val="24"/>
        </w:rPr>
        <w:t xml:space="preserve">, </w:t>
      </w:r>
      <w:r w:rsidR="004C12D1">
        <w:rPr>
          <w:rFonts w:ascii="Times New Roman" w:eastAsia="Times New Roman" w:hAnsi="Times New Roman" w:cs="Times New Roman"/>
          <w:color w:val="000000"/>
          <w:sz w:val="24"/>
          <w:szCs w:val="24"/>
        </w:rPr>
        <w:t>interesați</w:t>
      </w:r>
      <w:r w:rsidR="00195A2B" w:rsidRPr="003A3D46">
        <w:rPr>
          <w:rFonts w:ascii="Times New Roman" w:eastAsia="Times New Roman" w:hAnsi="Times New Roman" w:cs="Times New Roman"/>
          <w:color w:val="000000"/>
          <w:sz w:val="24"/>
          <w:szCs w:val="24"/>
        </w:rPr>
        <w:t xml:space="preserve"> să folosească sala de ședințe a </w:t>
      </w:r>
      <w:r w:rsidR="003A3D46" w:rsidRPr="003A3D46">
        <w:rPr>
          <w:rFonts w:ascii="Times New Roman" w:eastAsia="Times New Roman" w:hAnsi="Times New Roman" w:cs="Times New Roman"/>
          <w:color w:val="000000"/>
          <w:sz w:val="24"/>
          <w:szCs w:val="24"/>
        </w:rPr>
        <w:t>Consiliului Local al Sectorului 1</w:t>
      </w:r>
      <w:r w:rsidR="003A3D46">
        <w:rPr>
          <w:rFonts w:ascii="Times New Roman" w:eastAsia="Times New Roman" w:hAnsi="Times New Roman" w:cs="Times New Roman"/>
          <w:color w:val="000000"/>
          <w:sz w:val="24"/>
          <w:szCs w:val="24"/>
        </w:rPr>
        <w:t xml:space="preserve"> vor depune o cerere prin poș</w:t>
      </w:r>
      <w:r w:rsidR="00195A2B" w:rsidRPr="003A3D46">
        <w:rPr>
          <w:rFonts w:ascii="Times New Roman" w:eastAsia="Times New Roman" w:hAnsi="Times New Roman" w:cs="Times New Roman"/>
          <w:color w:val="000000"/>
          <w:sz w:val="24"/>
          <w:szCs w:val="24"/>
        </w:rPr>
        <w:t>ta electronic</w:t>
      </w:r>
      <w:r w:rsidR="003A3D46">
        <w:rPr>
          <w:rFonts w:ascii="Times New Roman" w:eastAsia="Times New Roman" w:hAnsi="Times New Roman" w:cs="Times New Roman"/>
          <w:color w:val="000000"/>
          <w:sz w:val="24"/>
          <w:szCs w:val="24"/>
        </w:rPr>
        <w:t>ă</w:t>
      </w:r>
      <w:r w:rsidR="00195A2B" w:rsidRPr="003A3D46">
        <w:rPr>
          <w:rFonts w:ascii="Times New Roman" w:eastAsia="Times New Roman" w:hAnsi="Times New Roman" w:cs="Times New Roman"/>
          <w:color w:val="000000"/>
          <w:sz w:val="24"/>
          <w:szCs w:val="24"/>
        </w:rPr>
        <w:t xml:space="preserve"> la adresa </w:t>
      </w:r>
      <w:hyperlink r:id="rId5" w:history="1">
        <w:r w:rsidR="00A255F1" w:rsidRPr="00E234F2">
          <w:rPr>
            <w:rStyle w:val="Hyperlink"/>
            <w:rFonts w:ascii="Times New Roman" w:eastAsia="Times New Roman" w:hAnsi="Times New Roman" w:cs="Times New Roman"/>
            <w:sz w:val="24"/>
            <w:szCs w:val="24"/>
          </w:rPr>
          <w:t>rezervaresala@ps1.ro</w:t>
        </w:r>
      </w:hyperlink>
      <w:r w:rsidR="00195A2B" w:rsidRPr="003A3D46">
        <w:rPr>
          <w:rFonts w:ascii="Times New Roman" w:eastAsia="Times New Roman" w:hAnsi="Times New Roman" w:cs="Times New Roman"/>
          <w:color w:val="000000"/>
          <w:sz w:val="24"/>
          <w:szCs w:val="24"/>
        </w:rPr>
        <w:t xml:space="preserve"> (adresă creată special pentru acest proiect)</w:t>
      </w:r>
      <w:r w:rsidR="003A3D46">
        <w:rPr>
          <w:rFonts w:ascii="Times New Roman" w:eastAsia="Times New Roman" w:hAnsi="Times New Roman" w:cs="Times New Roman"/>
          <w:color w:val="000000"/>
          <w:sz w:val="24"/>
          <w:szCs w:val="24"/>
        </w:rPr>
        <w:t>,</w:t>
      </w:r>
      <w:r w:rsidR="00195A2B" w:rsidRPr="003A3D46">
        <w:rPr>
          <w:rFonts w:ascii="Times New Roman" w:eastAsia="Times New Roman" w:hAnsi="Times New Roman" w:cs="Times New Roman"/>
          <w:color w:val="000000"/>
          <w:sz w:val="24"/>
          <w:szCs w:val="24"/>
        </w:rPr>
        <w:t xml:space="preserve"> sau în scris la registratura Primăriei </w:t>
      </w:r>
      <w:r w:rsidR="003A3D46">
        <w:rPr>
          <w:rFonts w:ascii="Times New Roman" w:eastAsia="Times New Roman" w:hAnsi="Times New Roman" w:cs="Times New Roman"/>
          <w:color w:val="000000"/>
          <w:sz w:val="24"/>
          <w:szCs w:val="24"/>
        </w:rPr>
        <w:t>Sectorului 1</w:t>
      </w:r>
      <w:r w:rsidR="004C12D1">
        <w:rPr>
          <w:rFonts w:ascii="Times New Roman" w:eastAsia="Times New Roman" w:hAnsi="Times New Roman" w:cs="Times New Roman"/>
          <w:color w:val="000000"/>
          <w:sz w:val="24"/>
          <w:szCs w:val="24"/>
        </w:rPr>
        <w:t xml:space="preserve"> și adresată</w:t>
      </w:r>
      <w:r w:rsidR="000E2CA0">
        <w:rPr>
          <w:rFonts w:ascii="Times New Roman" w:eastAsia="Times New Roman" w:hAnsi="Times New Roman" w:cs="Times New Roman"/>
          <w:color w:val="000000"/>
          <w:sz w:val="24"/>
          <w:szCs w:val="24"/>
        </w:rPr>
        <w:t xml:space="preserve"> </w:t>
      </w:r>
      <w:r w:rsidR="003A3D46" w:rsidRPr="003A3D46">
        <w:rPr>
          <w:rFonts w:ascii="Times New Roman" w:eastAsia="Times New Roman" w:hAnsi="Times New Roman" w:cs="Times New Roman"/>
          <w:color w:val="000000"/>
          <w:sz w:val="24"/>
          <w:szCs w:val="24"/>
        </w:rPr>
        <w:t>S</w:t>
      </w:r>
      <w:r w:rsidR="003A3D46">
        <w:rPr>
          <w:rFonts w:ascii="Times New Roman" w:eastAsia="Times New Roman" w:hAnsi="Times New Roman" w:cs="Times New Roman"/>
          <w:color w:val="000000"/>
          <w:sz w:val="24"/>
          <w:szCs w:val="24"/>
        </w:rPr>
        <w:t>erviciul</w:t>
      </w:r>
      <w:r w:rsidR="000E2CA0">
        <w:rPr>
          <w:rFonts w:ascii="Times New Roman" w:eastAsia="Times New Roman" w:hAnsi="Times New Roman" w:cs="Times New Roman"/>
          <w:color w:val="000000"/>
          <w:sz w:val="24"/>
          <w:szCs w:val="24"/>
        </w:rPr>
        <w:t>ui</w:t>
      </w:r>
      <w:r w:rsidR="003A3D46">
        <w:rPr>
          <w:rFonts w:ascii="Times New Roman" w:eastAsia="Times New Roman" w:hAnsi="Times New Roman" w:cs="Times New Roman"/>
          <w:color w:val="000000"/>
          <w:sz w:val="24"/>
          <w:szCs w:val="24"/>
        </w:rPr>
        <w:t xml:space="preserve"> Registratură, Relaţii c</w:t>
      </w:r>
      <w:r w:rsidR="003A3D46" w:rsidRPr="003A3D46">
        <w:rPr>
          <w:rFonts w:ascii="Times New Roman" w:eastAsia="Times New Roman" w:hAnsi="Times New Roman" w:cs="Times New Roman"/>
          <w:color w:val="000000"/>
          <w:sz w:val="24"/>
          <w:szCs w:val="24"/>
        </w:rPr>
        <w:t>u Publicul</w:t>
      </w:r>
      <w:r w:rsidR="00195A2B" w:rsidRPr="003A3D46">
        <w:rPr>
          <w:rFonts w:ascii="Times New Roman" w:eastAsia="Times New Roman" w:hAnsi="Times New Roman" w:cs="Times New Roman"/>
          <w:color w:val="000000"/>
          <w:sz w:val="24"/>
          <w:szCs w:val="24"/>
        </w:rPr>
        <w:t xml:space="preserve">. </w:t>
      </w:r>
    </w:p>
    <w:p w:rsidR="00195A2B" w:rsidRDefault="001967EE" w:rsidP="000F03CC">
      <w:pPr>
        <w:spacing w:after="0" w:line="360" w:lineRule="auto"/>
        <w:ind w:left="36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195A2B" w:rsidRPr="003A3D46">
        <w:rPr>
          <w:rFonts w:ascii="Times New Roman" w:eastAsia="Times New Roman" w:hAnsi="Times New Roman" w:cs="Times New Roman"/>
          <w:color w:val="000000"/>
          <w:sz w:val="24"/>
          <w:szCs w:val="24"/>
        </w:rPr>
        <w:t>În cerere se vor pr</w:t>
      </w:r>
      <w:r w:rsidR="003A3D46">
        <w:rPr>
          <w:rFonts w:ascii="Times New Roman" w:eastAsia="Times New Roman" w:hAnsi="Times New Roman" w:cs="Times New Roman"/>
          <w:color w:val="000000"/>
          <w:sz w:val="24"/>
          <w:szCs w:val="24"/>
        </w:rPr>
        <w:t>eciza: data și intervalul orar î</w:t>
      </w:r>
      <w:r w:rsidR="00195A2B" w:rsidRPr="003A3D46">
        <w:rPr>
          <w:rFonts w:ascii="Times New Roman" w:eastAsia="Times New Roman" w:hAnsi="Times New Roman" w:cs="Times New Roman"/>
          <w:color w:val="000000"/>
          <w:sz w:val="24"/>
          <w:szCs w:val="24"/>
        </w:rPr>
        <w:t>n care se do</w:t>
      </w:r>
      <w:r w:rsidR="000E2CA0">
        <w:rPr>
          <w:rFonts w:ascii="Times New Roman" w:eastAsia="Times New Roman" w:hAnsi="Times New Roman" w:cs="Times New Roman"/>
          <w:color w:val="000000"/>
          <w:sz w:val="24"/>
          <w:szCs w:val="24"/>
        </w:rPr>
        <w:t>rește rezervarea sălii, titlul ș</w:t>
      </w:r>
      <w:r w:rsidR="00195A2B" w:rsidRPr="003A3D46">
        <w:rPr>
          <w:rFonts w:ascii="Times New Roman" w:eastAsia="Times New Roman" w:hAnsi="Times New Roman" w:cs="Times New Roman"/>
          <w:color w:val="000000"/>
          <w:sz w:val="24"/>
          <w:szCs w:val="24"/>
        </w:rPr>
        <w:t xml:space="preserve">i </w:t>
      </w:r>
      <w:r>
        <w:rPr>
          <w:rFonts w:ascii="Times New Roman" w:eastAsia="Times New Roman" w:hAnsi="Times New Roman" w:cs="Times New Roman"/>
          <w:color w:val="000000"/>
          <w:sz w:val="24"/>
          <w:szCs w:val="24"/>
        </w:rPr>
        <w:tab/>
      </w:r>
      <w:r w:rsidR="004C12D1">
        <w:rPr>
          <w:rFonts w:ascii="Times New Roman" w:eastAsia="Times New Roman" w:hAnsi="Times New Roman" w:cs="Times New Roman"/>
          <w:color w:val="000000"/>
          <w:sz w:val="24"/>
          <w:szCs w:val="24"/>
        </w:rPr>
        <w:t>tema/</w:t>
      </w:r>
      <w:r w:rsidR="00195A2B" w:rsidRPr="003A3D46">
        <w:rPr>
          <w:rFonts w:ascii="Times New Roman" w:eastAsia="Times New Roman" w:hAnsi="Times New Roman" w:cs="Times New Roman"/>
          <w:color w:val="000000"/>
          <w:sz w:val="24"/>
          <w:szCs w:val="24"/>
        </w:rPr>
        <w:t>subiectul î</w:t>
      </w:r>
      <w:r w:rsidR="003A3D46">
        <w:rPr>
          <w:rFonts w:ascii="Times New Roman" w:eastAsia="Times New Roman" w:hAnsi="Times New Roman" w:cs="Times New Roman"/>
          <w:color w:val="000000"/>
          <w:sz w:val="24"/>
          <w:szCs w:val="24"/>
        </w:rPr>
        <w:t xml:space="preserve">ntâlnirii, </w:t>
      </w:r>
      <w:r w:rsidR="00294354">
        <w:rPr>
          <w:rFonts w:ascii="Times New Roman" w:eastAsia="Times New Roman" w:hAnsi="Times New Roman" w:cs="Times New Roman"/>
          <w:color w:val="000000"/>
          <w:sz w:val="24"/>
          <w:szCs w:val="24"/>
        </w:rPr>
        <w:t>organizatorul</w:t>
      </w:r>
      <w:r w:rsidR="00195A2B" w:rsidRPr="003A3D46">
        <w:rPr>
          <w:rFonts w:ascii="Times New Roman" w:eastAsia="Times New Roman" w:hAnsi="Times New Roman" w:cs="Times New Roman"/>
          <w:color w:val="000000"/>
          <w:sz w:val="24"/>
          <w:szCs w:val="24"/>
        </w:rPr>
        <w:t>, precum și nu</w:t>
      </w:r>
      <w:r w:rsidR="003A3D46">
        <w:rPr>
          <w:rFonts w:ascii="Times New Roman" w:eastAsia="Times New Roman" w:hAnsi="Times New Roman" w:cs="Times New Roman"/>
          <w:color w:val="000000"/>
          <w:sz w:val="24"/>
          <w:szCs w:val="24"/>
        </w:rPr>
        <w:t>mărul</w:t>
      </w:r>
      <w:r>
        <w:rPr>
          <w:rFonts w:ascii="Times New Roman" w:eastAsia="Times New Roman" w:hAnsi="Times New Roman" w:cs="Times New Roman"/>
          <w:color w:val="000000"/>
          <w:sz w:val="24"/>
          <w:szCs w:val="24"/>
        </w:rPr>
        <w:t xml:space="preserve"> estimat</w:t>
      </w:r>
      <w:r w:rsidR="003A3D46">
        <w:rPr>
          <w:rFonts w:ascii="Times New Roman" w:eastAsia="Times New Roman" w:hAnsi="Times New Roman" w:cs="Times New Roman"/>
          <w:color w:val="000000"/>
          <w:sz w:val="24"/>
          <w:szCs w:val="24"/>
        </w:rPr>
        <w:t xml:space="preserve"> al participanț</w:t>
      </w:r>
      <w:r w:rsidR="00195A2B" w:rsidRPr="003A3D46">
        <w:rPr>
          <w:rFonts w:ascii="Times New Roman" w:eastAsia="Times New Roman" w:hAnsi="Times New Roman" w:cs="Times New Roman"/>
          <w:color w:val="000000"/>
          <w:sz w:val="24"/>
          <w:szCs w:val="24"/>
        </w:rPr>
        <w:t>ilor</w:t>
      </w:r>
      <w:r>
        <w:rPr>
          <w:rFonts w:ascii="Times New Roman" w:eastAsia="Times New Roman" w:hAnsi="Times New Roman" w:cs="Times New Roman"/>
          <w:color w:val="000000"/>
          <w:sz w:val="24"/>
          <w:szCs w:val="24"/>
        </w:rPr>
        <w:t xml:space="preserve">, fără a </w:t>
      </w:r>
      <w:r w:rsidR="004C12D1">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 xml:space="preserve">depăși </w:t>
      </w:r>
      <w:r w:rsidR="00294354">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capacitatea sălii</w:t>
      </w:r>
      <w:r w:rsidR="00195A2B" w:rsidRPr="003A3D46">
        <w:rPr>
          <w:rFonts w:ascii="Times New Roman" w:eastAsia="Times New Roman" w:hAnsi="Times New Roman" w:cs="Times New Roman"/>
          <w:color w:val="000000"/>
          <w:sz w:val="24"/>
          <w:szCs w:val="24"/>
        </w:rPr>
        <w:t>.</w:t>
      </w:r>
    </w:p>
    <w:p w:rsidR="00004CBF" w:rsidRPr="003A3D46" w:rsidRDefault="00004CBF" w:rsidP="000F03CC">
      <w:pPr>
        <w:spacing w:after="0" w:line="360" w:lineRule="auto"/>
        <w:ind w:left="360"/>
        <w:jc w:val="both"/>
        <w:textAlignment w:val="baseline"/>
        <w:rPr>
          <w:rFonts w:ascii="Times New Roman" w:eastAsia="Times New Roman" w:hAnsi="Times New Roman" w:cs="Times New Roman"/>
          <w:color w:val="000000"/>
          <w:sz w:val="24"/>
          <w:szCs w:val="24"/>
        </w:rPr>
      </w:pPr>
    </w:p>
    <w:p w:rsidR="009D7058" w:rsidRPr="00004CBF" w:rsidRDefault="000E2CA0" w:rsidP="000F03CC">
      <w:pPr>
        <w:pStyle w:val="ListParagraph"/>
        <w:numPr>
          <w:ilvl w:val="0"/>
          <w:numId w:val="1"/>
        </w:numPr>
        <w:spacing w:after="0" w:line="360" w:lineRule="auto"/>
        <w:jc w:val="both"/>
        <w:textAlignment w:val="baseline"/>
        <w:rPr>
          <w:rFonts w:ascii="Times New Roman" w:eastAsia="Times New Roman" w:hAnsi="Times New Roman" w:cs="Times New Roman"/>
          <w:b/>
          <w:color w:val="000000"/>
          <w:sz w:val="24"/>
          <w:szCs w:val="24"/>
        </w:rPr>
      </w:pPr>
      <w:r w:rsidRPr="00004CBF">
        <w:rPr>
          <w:rFonts w:ascii="Times New Roman" w:eastAsia="Times New Roman" w:hAnsi="Times New Roman" w:cs="Times New Roman"/>
          <w:color w:val="000000"/>
          <w:sz w:val="24"/>
          <w:szCs w:val="24"/>
        </w:rPr>
        <w:lastRenderedPageBreak/>
        <w:t xml:space="preserve">La 48 de </w:t>
      </w:r>
      <w:r w:rsidR="00195A2B" w:rsidRPr="00004CBF">
        <w:rPr>
          <w:rFonts w:ascii="Times New Roman" w:eastAsia="Times New Roman" w:hAnsi="Times New Roman" w:cs="Times New Roman"/>
          <w:color w:val="000000"/>
          <w:sz w:val="24"/>
          <w:szCs w:val="24"/>
        </w:rPr>
        <w:t xml:space="preserve">ore </w:t>
      </w:r>
      <w:r w:rsidR="00004CBF" w:rsidRPr="00004CBF">
        <w:rPr>
          <w:rFonts w:ascii="Times New Roman" w:eastAsia="Times New Roman" w:hAnsi="Times New Roman" w:cs="Times New Roman"/>
          <w:color w:val="000000"/>
          <w:sz w:val="24"/>
          <w:szCs w:val="24"/>
          <w:shd w:val="clear" w:color="auto" w:fill="FFFFFF"/>
        </w:rPr>
        <w:t xml:space="preserve">(două zile lucrătoare), </w:t>
      </w:r>
      <w:r w:rsidR="00195A2B" w:rsidRPr="00004CBF">
        <w:rPr>
          <w:rFonts w:ascii="Times New Roman" w:eastAsia="Times New Roman" w:hAnsi="Times New Roman" w:cs="Times New Roman"/>
          <w:color w:val="000000"/>
          <w:sz w:val="24"/>
          <w:szCs w:val="24"/>
        </w:rPr>
        <w:t xml:space="preserve">de la primirea cererii de către </w:t>
      </w:r>
      <w:r w:rsidR="003A3D46" w:rsidRPr="00004CBF">
        <w:rPr>
          <w:rFonts w:ascii="Times New Roman" w:eastAsia="Times New Roman" w:hAnsi="Times New Roman" w:cs="Times New Roman"/>
          <w:color w:val="000000"/>
          <w:sz w:val="24"/>
          <w:szCs w:val="24"/>
        </w:rPr>
        <w:t>Serviciul Registratură, Relaţii cu Publicul</w:t>
      </w:r>
      <w:r w:rsidR="00195A2B" w:rsidRPr="00004CBF">
        <w:rPr>
          <w:rFonts w:ascii="Times New Roman" w:eastAsia="Times New Roman" w:hAnsi="Times New Roman" w:cs="Times New Roman"/>
          <w:color w:val="000000"/>
          <w:sz w:val="24"/>
          <w:szCs w:val="24"/>
        </w:rPr>
        <w:t xml:space="preserve">, se va afișa online pe site-ul Primăriei </w:t>
      </w:r>
      <w:r w:rsidR="003A3D46" w:rsidRPr="00004CBF">
        <w:rPr>
          <w:rFonts w:ascii="Times New Roman" w:eastAsia="Times New Roman" w:hAnsi="Times New Roman" w:cs="Times New Roman"/>
          <w:color w:val="000000"/>
          <w:sz w:val="24"/>
          <w:szCs w:val="24"/>
        </w:rPr>
        <w:t>Sectorului 1</w:t>
      </w:r>
      <w:r w:rsidR="00195A2B" w:rsidRPr="00004CBF">
        <w:rPr>
          <w:rFonts w:ascii="Times New Roman" w:eastAsia="Times New Roman" w:hAnsi="Times New Roman" w:cs="Times New Roman"/>
          <w:color w:val="000000"/>
          <w:sz w:val="24"/>
          <w:szCs w:val="24"/>
        </w:rPr>
        <w:t xml:space="preserve"> calendarul revizuit al sălii de c</w:t>
      </w:r>
      <w:r w:rsidR="003A3D46" w:rsidRPr="00004CBF">
        <w:rPr>
          <w:rFonts w:ascii="Times New Roman" w:eastAsia="Times New Roman" w:hAnsi="Times New Roman" w:cs="Times New Roman"/>
          <w:color w:val="000000"/>
          <w:sz w:val="24"/>
          <w:szCs w:val="24"/>
        </w:rPr>
        <w:t>onsiliu, conținând rezervarea să</w:t>
      </w:r>
      <w:r w:rsidR="00195A2B" w:rsidRPr="00004CBF">
        <w:rPr>
          <w:rFonts w:ascii="Times New Roman" w:eastAsia="Times New Roman" w:hAnsi="Times New Roman" w:cs="Times New Roman"/>
          <w:color w:val="000000"/>
          <w:sz w:val="24"/>
          <w:szCs w:val="24"/>
        </w:rPr>
        <w:t xml:space="preserve">lii de către </w:t>
      </w:r>
      <w:r w:rsidR="001967EE" w:rsidRPr="00004CBF">
        <w:rPr>
          <w:rFonts w:ascii="Times New Roman" w:eastAsia="Times New Roman" w:hAnsi="Times New Roman" w:cs="Times New Roman"/>
          <w:color w:val="000000"/>
          <w:sz w:val="24"/>
          <w:szCs w:val="24"/>
        </w:rPr>
        <w:t>organizatorul</w:t>
      </w:r>
      <w:r w:rsidR="00294354" w:rsidRPr="00004CBF">
        <w:rPr>
          <w:rFonts w:ascii="Times New Roman" w:eastAsia="Times New Roman" w:hAnsi="Times New Roman" w:cs="Times New Roman"/>
          <w:color w:val="000000"/>
          <w:sz w:val="24"/>
          <w:szCs w:val="24"/>
        </w:rPr>
        <w:t xml:space="preserve"> </w:t>
      </w:r>
      <w:r w:rsidR="00195A2B" w:rsidRPr="00004CBF">
        <w:rPr>
          <w:rFonts w:ascii="Times New Roman" w:eastAsia="Times New Roman" w:hAnsi="Times New Roman" w:cs="Times New Roman"/>
          <w:color w:val="000000"/>
          <w:sz w:val="24"/>
          <w:szCs w:val="24"/>
        </w:rPr>
        <w:t>care a transmis cererea</w:t>
      </w:r>
      <w:r w:rsidR="009D7058" w:rsidRPr="00004CBF">
        <w:rPr>
          <w:rFonts w:ascii="Times New Roman" w:eastAsia="Times New Roman" w:hAnsi="Times New Roman" w:cs="Times New Roman"/>
          <w:color w:val="000000"/>
          <w:sz w:val="24"/>
          <w:szCs w:val="24"/>
        </w:rPr>
        <w:t>.</w:t>
      </w:r>
      <w:r w:rsidRPr="00004CBF">
        <w:rPr>
          <w:rFonts w:ascii="Times New Roman" w:eastAsia="Times New Roman" w:hAnsi="Times New Roman" w:cs="Times New Roman"/>
          <w:color w:val="000000"/>
          <w:sz w:val="24"/>
          <w:szCs w:val="24"/>
        </w:rPr>
        <w:t xml:space="preserve"> </w:t>
      </w:r>
    </w:p>
    <w:p w:rsidR="00004CBF" w:rsidRPr="00004CBF" w:rsidRDefault="00004CBF" w:rsidP="00004CBF">
      <w:pPr>
        <w:spacing w:after="0" w:line="360" w:lineRule="auto"/>
        <w:ind w:left="360"/>
        <w:jc w:val="both"/>
        <w:textAlignment w:val="baseline"/>
        <w:rPr>
          <w:rFonts w:ascii="Times New Roman" w:eastAsia="Times New Roman" w:hAnsi="Times New Roman" w:cs="Times New Roman"/>
          <w:b/>
          <w:color w:val="000000"/>
          <w:sz w:val="24"/>
          <w:szCs w:val="24"/>
        </w:rPr>
      </w:pPr>
    </w:p>
    <w:p w:rsidR="009D7058" w:rsidRPr="00004CBF" w:rsidRDefault="003A3D46" w:rsidP="000F03CC">
      <w:pPr>
        <w:pStyle w:val="ListParagraph"/>
        <w:numPr>
          <w:ilvl w:val="0"/>
          <w:numId w:val="1"/>
        </w:numPr>
        <w:spacing w:after="0" w:line="360" w:lineRule="auto"/>
        <w:jc w:val="both"/>
        <w:textAlignment w:val="baseline"/>
        <w:rPr>
          <w:rFonts w:ascii="Times New Roman" w:eastAsia="Times New Roman" w:hAnsi="Times New Roman" w:cs="Times New Roman"/>
          <w:b/>
          <w:color w:val="000000"/>
          <w:sz w:val="24"/>
          <w:szCs w:val="24"/>
        </w:rPr>
      </w:pPr>
      <w:r w:rsidRPr="00004CBF">
        <w:rPr>
          <w:rFonts w:ascii="Times New Roman" w:eastAsia="Times New Roman" w:hAnsi="Times New Roman" w:cs="Times New Roman"/>
          <w:b/>
          <w:color w:val="000000"/>
          <w:sz w:val="24"/>
          <w:szCs w:val="24"/>
        </w:rPr>
        <w:t>Pot folosi sala de ș</w:t>
      </w:r>
      <w:r w:rsidR="009D7058" w:rsidRPr="00004CBF">
        <w:rPr>
          <w:rFonts w:ascii="Times New Roman" w:eastAsia="Times New Roman" w:hAnsi="Times New Roman" w:cs="Times New Roman"/>
          <w:b/>
          <w:color w:val="000000"/>
          <w:sz w:val="24"/>
          <w:szCs w:val="24"/>
        </w:rPr>
        <w:t>edinte:</w:t>
      </w:r>
    </w:p>
    <w:p w:rsidR="00195A2B" w:rsidRPr="003A3D46" w:rsidRDefault="00F304E8" w:rsidP="000F03CC">
      <w:pPr>
        <w:numPr>
          <w:ilvl w:val="0"/>
          <w:numId w:val="2"/>
        </w:numPr>
        <w:spacing w:after="0" w:line="36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w:t>
      </w:r>
      <w:r w:rsidR="00294354">
        <w:rPr>
          <w:rFonts w:ascii="Times New Roman" w:eastAsia="Times New Roman" w:hAnsi="Times New Roman" w:cs="Times New Roman"/>
          <w:color w:val="000000"/>
          <w:sz w:val="24"/>
          <w:szCs w:val="24"/>
        </w:rPr>
        <w:t>etățeni</w:t>
      </w:r>
      <w:r>
        <w:rPr>
          <w:rFonts w:ascii="Times New Roman" w:eastAsia="Times New Roman" w:hAnsi="Times New Roman" w:cs="Times New Roman"/>
          <w:color w:val="000000"/>
          <w:sz w:val="24"/>
          <w:szCs w:val="24"/>
        </w:rPr>
        <w:t>i</w:t>
      </w:r>
      <w:r w:rsidR="009D7058">
        <w:rPr>
          <w:rFonts w:ascii="Times New Roman" w:eastAsia="Times New Roman" w:hAnsi="Times New Roman" w:cs="Times New Roman"/>
          <w:color w:val="000000"/>
          <w:sz w:val="24"/>
          <w:szCs w:val="24"/>
        </w:rPr>
        <w:t xml:space="preserve"> care</w:t>
      </w:r>
      <w:r w:rsidR="00195A2B" w:rsidRPr="003A3D46">
        <w:rPr>
          <w:rFonts w:ascii="Times New Roman" w:eastAsia="Times New Roman" w:hAnsi="Times New Roman" w:cs="Times New Roman"/>
          <w:color w:val="000000"/>
          <w:sz w:val="24"/>
          <w:szCs w:val="24"/>
        </w:rPr>
        <w:t xml:space="preserve"> au împlinit vârsta de 18 ani până la mom</w:t>
      </w:r>
      <w:r w:rsidR="003A3D46" w:rsidRPr="003A3D46">
        <w:rPr>
          <w:rFonts w:ascii="Times New Roman" w:eastAsia="Times New Roman" w:hAnsi="Times New Roman" w:cs="Times New Roman"/>
          <w:color w:val="000000"/>
          <w:sz w:val="24"/>
          <w:szCs w:val="24"/>
        </w:rPr>
        <w:t>entul depunerii cer</w:t>
      </w:r>
      <w:r w:rsidR="007F7FD4">
        <w:rPr>
          <w:rFonts w:ascii="Times New Roman" w:eastAsia="Times New Roman" w:hAnsi="Times New Roman" w:cs="Times New Roman"/>
          <w:color w:val="000000"/>
          <w:sz w:val="24"/>
          <w:szCs w:val="24"/>
        </w:rPr>
        <w:t xml:space="preserve">erii </w:t>
      </w:r>
      <w:r w:rsidR="009D7058">
        <w:rPr>
          <w:rFonts w:ascii="Times New Roman" w:eastAsia="Times New Roman" w:hAnsi="Times New Roman" w:cs="Times New Roman"/>
          <w:color w:val="000000"/>
          <w:sz w:val="24"/>
          <w:szCs w:val="24"/>
        </w:rPr>
        <w:t>și au domiciliul î</w:t>
      </w:r>
      <w:r w:rsidR="00195A2B" w:rsidRPr="003A3D46">
        <w:rPr>
          <w:rFonts w:ascii="Times New Roman" w:eastAsia="Times New Roman" w:hAnsi="Times New Roman" w:cs="Times New Roman"/>
          <w:color w:val="000000"/>
          <w:sz w:val="24"/>
          <w:szCs w:val="24"/>
        </w:rPr>
        <w:t xml:space="preserve">n </w:t>
      </w:r>
      <w:r w:rsidR="003A3D46" w:rsidRPr="003A3D46">
        <w:rPr>
          <w:rFonts w:ascii="Times New Roman" w:eastAsia="Times New Roman" w:hAnsi="Times New Roman" w:cs="Times New Roman"/>
          <w:color w:val="000000"/>
          <w:sz w:val="24"/>
          <w:szCs w:val="24"/>
        </w:rPr>
        <w:t xml:space="preserve">Sectorul 1 al </w:t>
      </w:r>
      <w:r w:rsidR="00195A2B" w:rsidRPr="003A3D46">
        <w:rPr>
          <w:rFonts w:ascii="Times New Roman" w:eastAsia="Times New Roman" w:hAnsi="Times New Roman" w:cs="Times New Roman"/>
          <w:color w:val="000000"/>
          <w:sz w:val="24"/>
          <w:szCs w:val="24"/>
        </w:rPr>
        <w:t>Municipiul</w:t>
      </w:r>
      <w:r w:rsidR="003A3D46" w:rsidRPr="003A3D46">
        <w:rPr>
          <w:rFonts w:ascii="Times New Roman" w:eastAsia="Times New Roman" w:hAnsi="Times New Roman" w:cs="Times New Roman"/>
          <w:color w:val="000000"/>
          <w:sz w:val="24"/>
          <w:szCs w:val="24"/>
        </w:rPr>
        <w:t>ui Bucureș</w:t>
      </w:r>
      <w:r w:rsidR="00195A2B" w:rsidRPr="003A3D46">
        <w:rPr>
          <w:rFonts w:ascii="Times New Roman" w:eastAsia="Times New Roman" w:hAnsi="Times New Roman" w:cs="Times New Roman"/>
          <w:color w:val="000000"/>
          <w:sz w:val="24"/>
          <w:szCs w:val="24"/>
        </w:rPr>
        <w:t>ti</w:t>
      </w:r>
      <w:r w:rsidR="007F7FD4">
        <w:rPr>
          <w:rFonts w:ascii="Times New Roman" w:eastAsia="Times New Roman" w:hAnsi="Times New Roman" w:cs="Times New Roman"/>
          <w:color w:val="000000"/>
          <w:sz w:val="24"/>
          <w:szCs w:val="24"/>
        </w:rPr>
        <w:t>.</w:t>
      </w:r>
    </w:p>
    <w:p w:rsidR="00B445FA" w:rsidRDefault="00B445FA" w:rsidP="000F03CC">
      <w:pPr>
        <w:numPr>
          <w:ilvl w:val="0"/>
          <w:numId w:val="2"/>
        </w:numPr>
        <w:spacing w:after="0" w:line="36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Asociațiile cetățenești, </w:t>
      </w:r>
      <w:r w:rsidRPr="009D7058">
        <w:rPr>
          <w:rFonts w:ascii="Times New Roman" w:eastAsia="Times New Roman" w:hAnsi="Times New Roman" w:cs="Times New Roman"/>
          <w:color w:val="000000"/>
          <w:sz w:val="24"/>
          <w:szCs w:val="24"/>
        </w:rPr>
        <w:t>Grupurile de inițiativă civică</w:t>
      </w:r>
      <w:r>
        <w:rPr>
          <w:rFonts w:ascii="Times New Roman" w:eastAsia="Times New Roman" w:hAnsi="Times New Roman" w:cs="Times New Roman"/>
          <w:color w:val="000000"/>
          <w:sz w:val="24"/>
          <w:szCs w:val="24"/>
        </w:rPr>
        <w:t>, ONG-urile</w:t>
      </w:r>
      <w:r w:rsidR="009D7058">
        <w:rPr>
          <w:rFonts w:ascii="Times New Roman" w:eastAsia="Times New Roman" w:hAnsi="Times New Roman" w:cs="Times New Roman"/>
          <w:color w:val="000000"/>
          <w:sz w:val="24"/>
          <w:szCs w:val="24"/>
        </w:rPr>
        <w:t xml:space="preserve"> care </w:t>
      </w:r>
      <w:r w:rsidR="00195A2B" w:rsidRPr="00195A2B">
        <w:rPr>
          <w:rFonts w:ascii="Times New Roman" w:eastAsia="Times New Roman" w:hAnsi="Times New Roman" w:cs="Times New Roman"/>
          <w:color w:val="000000"/>
          <w:sz w:val="24"/>
          <w:szCs w:val="24"/>
        </w:rPr>
        <w:t xml:space="preserve">au sediul social în </w:t>
      </w:r>
      <w:r w:rsidR="003A3D46">
        <w:rPr>
          <w:rFonts w:ascii="Times New Roman" w:eastAsia="Times New Roman" w:hAnsi="Times New Roman" w:cs="Times New Roman"/>
          <w:color w:val="000000"/>
          <w:sz w:val="24"/>
          <w:szCs w:val="24"/>
        </w:rPr>
        <w:t xml:space="preserve">Sectorul 1 al </w:t>
      </w:r>
      <w:r w:rsidR="00195A2B" w:rsidRPr="00195A2B">
        <w:rPr>
          <w:rFonts w:ascii="Times New Roman" w:eastAsia="Times New Roman" w:hAnsi="Times New Roman" w:cs="Times New Roman"/>
          <w:color w:val="000000"/>
          <w:sz w:val="24"/>
          <w:szCs w:val="24"/>
        </w:rPr>
        <w:t>Municipiul</w:t>
      </w:r>
      <w:r w:rsidR="003A3D46">
        <w:rPr>
          <w:rFonts w:ascii="Times New Roman" w:eastAsia="Times New Roman" w:hAnsi="Times New Roman" w:cs="Times New Roman"/>
          <w:color w:val="000000"/>
          <w:sz w:val="24"/>
          <w:szCs w:val="24"/>
        </w:rPr>
        <w:t>ui</w:t>
      </w:r>
      <w:r w:rsidR="00195A2B" w:rsidRPr="00195A2B">
        <w:rPr>
          <w:rFonts w:ascii="Times New Roman" w:eastAsia="Times New Roman" w:hAnsi="Times New Roman" w:cs="Times New Roman"/>
          <w:color w:val="000000"/>
          <w:sz w:val="24"/>
          <w:szCs w:val="24"/>
        </w:rPr>
        <w:t xml:space="preserve"> București</w:t>
      </w:r>
      <w:r>
        <w:rPr>
          <w:rFonts w:ascii="Times New Roman" w:eastAsia="Times New Roman" w:hAnsi="Times New Roman" w:cs="Times New Roman"/>
          <w:color w:val="000000"/>
          <w:sz w:val="24"/>
          <w:szCs w:val="24"/>
        </w:rPr>
        <w:t>.</w:t>
      </w:r>
    </w:p>
    <w:p w:rsidR="000E2CA0" w:rsidRDefault="000E2CA0" w:rsidP="000F03CC">
      <w:pPr>
        <w:numPr>
          <w:ilvl w:val="0"/>
          <w:numId w:val="2"/>
        </w:numPr>
        <w:spacing w:after="0" w:line="360" w:lineRule="auto"/>
        <w:jc w:val="both"/>
        <w:textAlignment w:val="baseline"/>
        <w:rPr>
          <w:rFonts w:ascii="Times New Roman" w:eastAsia="Times New Roman" w:hAnsi="Times New Roman" w:cs="Times New Roman"/>
          <w:color w:val="000000"/>
          <w:sz w:val="24"/>
          <w:szCs w:val="24"/>
        </w:rPr>
      </w:pPr>
      <w:r w:rsidRPr="000E2CA0">
        <w:rPr>
          <w:rFonts w:ascii="Times New Roman" w:eastAsia="Times New Roman" w:hAnsi="Times New Roman" w:cs="Times New Roman"/>
          <w:color w:val="000000"/>
          <w:sz w:val="24"/>
          <w:szCs w:val="24"/>
        </w:rPr>
        <w:t>Asociațiile cultural-educative pentru deru</w:t>
      </w:r>
      <w:r>
        <w:rPr>
          <w:rFonts w:ascii="Times New Roman" w:eastAsia="Times New Roman" w:hAnsi="Times New Roman" w:cs="Times New Roman"/>
          <w:color w:val="000000"/>
          <w:sz w:val="24"/>
          <w:szCs w:val="24"/>
        </w:rPr>
        <w:t>larea unor spectacole artistice, concursuri (șah, pictură, de exemplu), întâlniri cu personalități ale vieții cultural-artistice, etc.</w:t>
      </w:r>
    </w:p>
    <w:p w:rsidR="004C12D1" w:rsidRDefault="004C12D1" w:rsidP="000F03CC">
      <w:pPr>
        <w:numPr>
          <w:ilvl w:val="0"/>
          <w:numId w:val="2"/>
        </w:numPr>
        <w:spacing w:after="0" w:line="360" w:lineRule="auto"/>
        <w:jc w:val="both"/>
        <w:textAlignment w:val="baseline"/>
        <w:rPr>
          <w:rFonts w:ascii="Times New Roman" w:eastAsia="Times New Roman" w:hAnsi="Times New Roman" w:cs="Times New Roman"/>
          <w:color w:val="000000"/>
          <w:sz w:val="24"/>
          <w:szCs w:val="24"/>
        </w:rPr>
      </w:pPr>
      <w:r w:rsidRPr="000E2CA0">
        <w:rPr>
          <w:rFonts w:ascii="Times New Roman" w:eastAsia="Times New Roman" w:hAnsi="Times New Roman" w:cs="Times New Roman"/>
          <w:color w:val="000000"/>
          <w:sz w:val="24"/>
          <w:szCs w:val="24"/>
        </w:rPr>
        <w:t>Minorii pot participa doar însoțiți de un adult care, în cazul că nu este un aparținător, să cunoască datele de identitate ale acestuia și pe cele de contact ale aparținătorilor acestuia.</w:t>
      </w:r>
    </w:p>
    <w:p w:rsidR="00004CBF" w:rsidRPr="000E2CA0" w:rsidRDefault="00004CBF" w:rsidP="00004CBF">
      <w:pPr>
        <w:spacing w:after="0" w:line="360" w:lineRule="auto"/>
        <w:ind w:left="360"/>
        <w:jc w:val="both"/>
        <w:textAlignment w:val="baseline"/>
        <w:rPr>
          <w:rFonts w:ascii="Times New Roman" w:eastAsia="Times New Roman" w:hAnsi="Times New Roman" w:cs="Times New Roman"/>
          <w:color w:val="000000"/>
          <w:sz w:val="24"/>
          <w:szCs w:val="24"/>
        </w:rPr>
      </w:pPr>
    </w:p>
    <w:p w:rsidR="00B445FA" w:rsidRDefault="00195A2B" w:rsidP="000F03CC">
      <w:pPr>
        <w:pStyle w:val="ListParagraph"/>
        <w:numPr>
          <w:ilvl w:val="0"/>
          <w:numId w:val="1"/>
        </w:numPr>
        <w:spacing w:after="0" w:line="360" w:lineRule="auto"/>
        <w:jc w:val="both"/>
        <w:textAlignment w:val="baseline"/>
        <w:rPr>
          <w:rFonts w:ascii="Times New Roman" w:eastAsia="Times New Roman" w:hAnsi="Times New Roman" w:cs="Times New Roman"/>
          <w:color w:val="000000"/>
          <w:sz w:val="24"/>
          <w:szCs w:val="24"/>
        </w:rPr>
      </w:pPr>
      <w:r w:rsidRPr="00B445FA">
        <w:rPr>
          <w:rFonts w:ascii="Times New Roman" w:eastAsia="Times New Roman" w:hAnsi="Times New Roman" w:cs="Times New Roman"/>
          <w:color w:val="000000"/>
          <w:sz w:val="24"/>
          <w:szCs w:val="24"/>
        </w:rPr>
        <w:t xml:space="preserve">Rezervarea sălii va fi atribuită </w:t>
      </w:r>
      <w:r w:rsidR="009D7058" w:rsidRPr="00B445FA">
        <w:rPr>
          <w:rFonts w:ascii="Times New Roman" w:eastAsia="Times New Roman" w:hAnsi="Times New Roman" w:cs="Times New Roman"/>
          <w:color w:val="000000"/>
          <w:sz w:val="24"/>
          <w:szCs w:val="24"/>
        </w:rPr>
        <w:t>în ordinea înscrierii.</w:t>
      </w:r>
    </w:p>
    <w:p w:rsidR="00004CBF" w:rsidRPr="00004CBF" w:rsidRDefault="00004CBF" w:rsidP="00004CBF">
      <w:pPr>
        <w:spacing w:after="0" w:line="360" w:lineRule="auto"/>
        <w:ind w:left="360"/>
        <w:jc w:val="both"/>
        <w:textAlignment w:val="baseline"/>
        <w:rPr>
          <w:rFonts w:ascii="Times New Roman" w:eastAsia="Times New Roman" w:hAnsi="Times New Roman" w:cs="Times New Roman"/>
          <w:color w:val="000000"/>
          <w:sz w:val="24"/>
          <w:szCs w:val="24"/>
        </w:rPr>
      </w:pPr>
    </w:p>
    <w:p w:rsidR="003A7DF4" w:rsidRDefault="00195A2B" w:rsidP="000F03CC">
      <w:pPr>
        <w:pStyle w:val="ListParagraph"/>
        <w:numPr>
          <w:ilvl w:val="0"/>
          <w:numId w:val="1"/>
        </w:numPr>
        <w:spacing w:after="0" w:line="360" w:lineRule="auto"/>
        <w:jc w:val="both"/>
        <w:textAlignment w:val="baseline"/>
        <w:rPr>
          <w:rFonts w:ascii="Times New Roman" w:eastAsia="Times New Roman" w:hAnsi="Times New Roman" w:cs="Times New Roman"/>
          <w:color w:val="000000"/>
          <w:sz w:val="24"/>
          <w:szCs w:val="24"/>
        </w:rPr>
      </w:pPr>
      <w:r w:rsidRPr="00B445FA">
        <w:rPr>
          <w:rFonts w:ascii="Times New Roman" w:eastAsia="Times New Roman" w:hAnsi="Times New Roman" w:cs="Times New Roman"/>
          <w:color w:val="000000"/>
          <w:sz w:val="24"/>
          <w:szCs w:val="24"/>
        </w:rPr>
        <w:t xml:space="preserve">Sala de Ședințe a </w:t>
      </w:r>
      <w:r w:rsidR="009D7058" w:rsidRPr="00B445FA">
        <w:rPr>
          <w:rFonts w:ascii="Times New Roman" w:eastAsia="Times New Roman" w:hAnsi="Times New Roman" w:cs="Times New Roman"/>
          <w:color w:val="000000"/>
          <w:sz w:val="24"/>
          <w:szCs w:val="24"/>
        </w:rPr>
        <w:t xml:space="preserve">Consiliului Local al Sectorului 1, </w:t>
      </w:r>
      <w:r w:rsidRPr="00B445FA">
        <w:rPr>
          <w:rFonts w:ascii="Times New Roman" w:eastAsia="Times New Roman" w:hAnsi="Times New Roman" w:cs="Times New Roman"/>
          <w:color w:val="000000"/>
          <w:sz w:val="24"/>
          <w:szCs w:val="24"/>
        </w:rPr>
        <w:t xml:space="preserve">se va rezerva si </w:t>
      </w:r>
      <w:r w:rsidR="009D7058" w:rsidRPr="00B445FA">
        <w:rPr>
          <w:rFonts w:ascii="Times New Roman" w:eastAsia="Times New Roman" w:hAnsi="Times New Roman" w:cs="Times New Roman"/>
          <w:color w:val="000000"/>
          <w:sz w:val="24"/>
          <w:szCs w:val="24"/>
        </w:rPr>
        <w:t>folosi,</w:t>
      </w:r>
      <w:r w:rsidRPr="00B445FA">
        <w:rPr>
          <w:rFonts w:ascii="Times New Roman" w:eastAsia="Times New Roman" w:hAnsi="Times New Roman" w:cs="Times New Roman"/>
          <w:color w:val="000000"/>
          <w:sz w:val="24"/>
          <w:szCs w:val="24"/>
        </w:rPr>
        <w:t xml:space="preserve"> cu titlu gratuit.</w:t>
      </w:r>
    </w:p>
    <w:p w:rsidR="00004CBF" w:rsidRPr="00004CBF" w:rsidRDefault="00004CBF" w:rsidP="00004CBF">
      <w:pPr>
        <w:spacing w:after="0" w:line="360" w:lineRule="auto"/>
        <w:ind w:left="360"/>
        <w:jc w:val="both"/>
        <w:textAlignment w:val="baseline"/>
        <w:rPr>
          <w:rFonts w:ascii="Times New Roman" w:eastAsia="Times New Roman" w:hAnsi="Times New Roman" w:cs="Times New Roman"/>
          <w:color w:val="000000"/>
          <w:sz w:val="24"/>
          <w:szCs w:val="24"/>
        </w:rPr>
      </w:pPr>
    </w:p>
    <w:p w:rsidR="002662D5" w:rsidRDefault="002662D5" w:rsidP="000F03CC">
      <w:pPr>
        <w:pStyle w:val="ListParagraph"/>
        <w:numPr>
          <w:ilvl w:val="0"/>
          <w:numId w:val="1"/>
        </w:numPr>
        <w:spacing w:after="0" w:line="36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Evenimentele/întâlnirile, vor</w:t>
      </w:r>
      <w:r w:rsidR="00533CBA">
        <w:rPr>
          <w:rFonts w:ascii="Times New Roman" w:eastAsia="Times New Roman" w:hAnsi="Times New Roman" w:cs="Times New Roman"/>
          <w:color w:val="000000"/>
          <w:sz w:val="24"/>
          <w:szCs w:val="24"/>
        </w:rPr>
        <w:t xml:space="preserve"> fi înregistrate audio/video </w:t>
      </w:r>
      <w:r>
        <w:rPr>
          <w:rFonts w:ascii="Times New Roman" w:eastAsia="Times New Roman" w:hAnsi="Times New Roman" w:cs="Times New Roman"/>
          <w:color w:val="000000"/>
          <w:sz w:val="24"/>
          <w:szCs w:val="24"/>
        </w:rPr>
        <w:t>cu tehnica din dotarea Primăriei Sectorului 1 și publicate pe site-ul acesteia,</w:t>
      </w:r>
      <w:r w:rsidR="00317F49">
        <w:rPr>
          <w:rFonts w:ascii="Times New Roman" w:eastAsia="Times New Roman" w:hAnsi="Times New Roman" w:cs="Times New Roman"/>
          <w:color w:val="000000"/>
          <w:sz w:val="24"/>
          <w:szCs w:val="24"/>
        </w:rPr>
        <w:t xml:space="preserve"> într-o </w:t>
      </w:r>
      <w:r>
        <w:rPr>
          <w:rFonts w:ascii="Times New Roman" w:eastAsia="Times New Roman" w:hAnsi="Times New Roman" w:cs="Times New Roman"/>
          <w:color w:val="000000"/>
          <w:sz w:val="24"/>
          <w:szCs w:val="24"/>
        </w:rPr>
        <w:t>secțiune</w:t>
      </w:r>
      <w:r w:rsidR="00317F49">
        <w:rPr>
          <w:rFonts w:ascii="Times New Roman" w:eastAsia="Times New Roman" w:hAnsi="Times New Roman" w:cs="Times New Roman"/>
          <w:color w:val="000000"/>
          <w:sz w:val="24"/>
          <w:szCs w:val="24"/>
        </w:rPr>
        <w:t xml:space="preserve"> nou înființată destinată acestor activități.</w:t>
      </w:r>
    </w:p>
    <w:p w:rsidR="00533CBA" w:rsidRDefault="002662D5" w:rsidP="000F03CC">
      <w:pPr>
        <w:spacing w:after="0" w:line="360" w:lineRule="auto"/>
        <w:ind w:left="36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Participanții la aceste acțiuni pot înregistra audio/video </w:t>
      </w:r>
      <w:r w:rsidR="00533CBA" w:rsidRPr="002662D5">
        <w:rPr>
          <w:rFonts w:ascii="Times New Roman" w:eastAsia="Times New Roman" w:hAnsi="Times New Roman" w:cs="Times New Roman"/>
          <w:color w:val="000000"/>
          <w:sz w:val="24"/>
          <w:szCs w:val="24"/>
        </w:rPr>
        <w:t>doar în incinta sălii de Consiliu</w:t>
      </w:r>
      <w:r w:rsidR="000F03CC">
        <w:rPr>
          <w:rFonts w:ascii="Times New Roman" w:eastAsia="Times New Roman" w:hAnsi="Times New Roman" w:cs="Times New Roman"/>
          <w:color w:val="000000"/>
          <w:sz w:val="24"/>
          <w:szCs w:val="24"/>
        </w:rPr>
        <w:t>,</w:t>
      </w:r>
      <w:r w:rsidR="00F304E8">
        <w:rPr>
          <w:rFonts w:ascii="Times New Roman" w:eastAsia="Times New Roman" w:hAnsi="Times New Roman" w:cs="Times New Roman"/>
          <w:color w:val="000000"/>
          <w:sz w:val="24"/>
          <w:szCs w:val="24"/>
        </w:rPr>
        <w:t xml:space="preserve"> pe  </w:t>
      </w:r>
      <w:r w:rsidR="00F304E8">
        <w:rPr>
          <w:rFonts w:ascii="Times New Roman" w:eastAsia="Times New Roman" w:hAnsi="Times New Roman" w:cs="Times New Roman"/>
          <w:color w:val="000000"/>
          <w:sz w:val="24"/>
          <w:szCs w:val="24"/>
        </w:rPr>
        <w:tab/>
        <w:t>durata acțiunii la care participă</w:t>
      </w:r>
      <w:r>
        <w:rPr>
          <w:rFonts w:ascii="Times New Roman" w:eastAsia="Times New Roman" w:hAnsi="Times New Roman" w:cs="Times New Roman"/>
          <w:color w:val="000000"/>
          <w:sz w:val="24"/>
          <w:szCs w:val="24"/>
        </w:rPr>
        <w:t>.</w:t>
      </w:r>
    </w:p>
    <w:p w:rsidR="00004CBF" w:rsidRPr="002662D5" w:rsidRDefault="00004CBF" w:rsidP="000F03CC">
      <w:pPr>
        <w:spacing w:after="0" w:line="360" w:lineRule="auto"/>
        <w:ind w:left="360"/>
        <w:jc w:val="both"/>
        <w:textAlignment w:val="baseline"/>
        <w:rPr>
          <w:rFonts w:ascii="Times New Roman" w:eastAsia="Times New Roman" w:hAnsi="Times New Roman" w:cs="Times New Roman"/>
          <w:color w:val="000000"/>
          <w:sz w:val="24"/>
          <w:szCs w:val="24"/>
        </w:rPr>
      </w:pPr>
    </w:p>
    <w:p w:rsidR="0064249B" w:rsidRDefault="0064249B" w:rsidP="000F03CC">
      <w:pPr>
        <w:pStyle w:val="ListParagraph"/>
        <w:numPr>
          <w:ilvl w:val="0"/>
          <w:numId w:val="1"/>
        </w:numPr>
        <w:spacing w:after="0" w:line="36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 acordul organizatorilor, î</w:t>
      </w:r>
      <w:r w:rsidR="00582480">
        <w:rPr>
          <w:rFonts w:ascii="Times New Roman" w:eastAsia="Times New Roman" w:hAnsi="Times New Roman" w:cs="Times New Roman"/>
          <w:color w:val="000000"/>
          <w:sz w:val="24"/>
          <w:szCs w:val="24"/>
        </w:rPr>
        <w:t>ntîlnirile pot fi publice în limita capacității sălii.</w:t>
      </w:r>
    </w:p>
    <w:p w:rsidR="00004CBF" w:rsidRPr="00004CBF" w:rsidRDefault="00004CBF" w:rsidP="00004CBF">
      <w:pPr>
        <w:spacing w:after="0" w:line="360" w:lineRule="auto"/>
        <w:ind w:left="360"/>
        <w:jc w:val="both"/>
        <w:textAlignment w:val="baseline"/>
        <w:rPr>
          <w:rFonts w:ascii="Times New Roman" w:eastAsia="Times New Roman" w:hAnsi="Times New Roman" w:cs="Times New Roman"/>
          <w:color w:val="000000"/>
          <w:sz w:val="24"/>
          <w:szCs w:val="24"/>
        </w:rPr>
      </w:pPr>
    </w:p>
    <w:p w:rsidR="009D7058" w:rsidRPr="00004CBF" w:rsidRDefault="00251873" w:rsidP="000F03CC">
      <w:pPr>
        <w:pStyle w:val="ListParagraph"/>
        <w:numPr>
          <w:ilvl w:val="0"/>
          <w:numId w:val="1"/>
        </w:numPr>
        <w:spacing w:after="0" w:line="360" w:lineRule="auto"/>
        <w:jc w:val="both"/>
        <w:textAlignment w:val="baseline"/>
        <w:rPr>
          <w:rFonts w:ascii="Times New Roman" w:eastAsia="Times New Roman" w:hAnsi="Times New Roman" w:cs="Times New Roman"/>
          <w:b/>
          <w:color w:val="000000"/>
          <w:sz w:val="24"/>
          <w:szCs w:val="24"/>
        </w:rPr>
      </w:pPr>
      <w:r w:rsidRPr="00004CBF">
        <w:rPr>
          <w:rFonts w:ascii="Times New Roman" w:eastAsia="Times New Roman" w:hAnsi="Times New Roman" w:cs="Times New Roman"/>
          <w:b/>
          <w:color w:val="000000"/>
          <w:sz w:val="24"/>
          <w:szCs w:val="24"/>
        </w:rPr>
        <w:t>Nu s</w:t>
      </w:r>
      <w:r w:rsidR="009D7058" w:rsidRPr="00004CBF">
        <w:rPr>
          <w:rFonts w:ascii="Times New Roman" w:eastAsia="Times New Roman" w:hAnsi="Times New Roman" w:cs="Times New Roman"/>
          <w:b/>
          <w:color w:val="000000"/>
          <w:sz w:val="24"/>
          <w:szCs w:val="24"/>
        </w:rPr>
        <w:t xml:space="preserve">unt </w:t>
      </w:r>
      <w:r w:rsidRPr="00004CBF">
        <w:rPr>
          <w:rFonts w:ascii="Times New Roman" w:eastAsia="Times New Roman" w:hAnsi="Times New Roman" w:cs="Times New Roman"/>
          <w:b/>
          <w:color w:val="000000"/>
          <w:sz w:val="24"/>
          <w:szCs w:val="24"/>
        </w:rPr>
        <w:t>permise</w:t>
      </w:r>
      <w:r w:rsidR="009D7058" w:rsidRPr="00004CBF">
        <w:rPr>
          <w:rFonts w:ascii="Times New Roman" w:eastAsia="Times New Roman" w:hAnsi="Times New Roman" w:cs="Times New Roman"/>
          <w:b/>
          <w:color w:val="000000"/>
          <w:sz w:val="24"/>
          <w:szCs w:val="24"/>
        </w:rPr>
        <w:t xml:space="preserve"> întalnirile:</w:t>
      </w:r>
    </w:p>
    <w:p w:rsidR="009D7058" w:rsidRDefault="00195A2B" w:rsidP="000F03CC">
      <w:pPr>
        <w:pStyle w:val="ListParagraph"/>
        <w:numPr>
          <w:ilvl w:val="0"/>
          <w:numId w:val="9"/>
        </w:numPr>
        <w:spacing w:after="0" w:line="360" w:lineRule="auto"/>
        <w:jc w:val="both"/>
        <w:textAlignment w:val="baseline"/>
        <w:rPr>
          <w:rFonts w:ascii="Times New Roman" w:eastAsia="Times New Roman" w:hAnsi="Times New Roman" w:cs="Times New Roman"/>
          <w:color w:val="000000"/>
          <w:sz w:val="24"/>
          <w:szCs w:val="24"/>
        </w:rPr>
      </w:pPr>
      <w:r w:rsidRPr="009D7058">
        <w:rPr>
          <w:rFonts w:ascii="Times New Roman" w:eastAsia="Times New Roman" w:hAnsi="Times New Roman" w:cs="Times New Roman"/>
          <w:color w:val="000000"/>
          <w:sz w:val="24"/>
          <w:szCs w:val="24"/>
        </w:rPr>
        <w:t xml:space="preserve">la care organizatorii </w:t>
      </w:r>
      <w:r w:rsidR="00B445FA">
        <w:rPr>
          <w:rFonts w:ascii="Times New Roman" w:eastAsia="Times New Roman" w:hAnsi="Times New Roman" w:cs="Times New Roman"/>
          <w:color w:val="000000"/>
          <w:sz w:val="24"/>
          <w:szCs w:val="24"/>
        </w:rPr>
        <w:t xml:space="preserve">anunță </w:t>
      </w:r>
      <w:r w:rsidRPr="009D7058">
        <w:rPr>
          <w:rFonts w:ascii="Times New Roman" w:eastAsia="Times New Roman" w:hAnsi="Times New Roman" w:cs="Times New Roman"/>
          <w:color w:val="000000"/>
          <w:sz w:val="24"/>
          <w:szCs w:val="24"/>
        </w:rPr>
        <w:t>participa</w:t>
      </w:r>
      <w:r w:rsidR="00B445FA">
        <w:rPr>
          <w:rFonts w:ascii="Times New Roman" w:eastAsia="Times New Roman" w:hAnsi="Times New Roman" w:cs="Times New Roman"/>
          <w:color w:val="000000"/>
          <w:sz w:val="24"/>
          <w:szCs w:val="24"/>
        </w:rPr>
        <w:t>rea</w:t>
      </w:r>
      <w:r w:rsidR="00294354">
        <w:rPr>
          <w:rFonts w:ascii="Times New Roman" w:eastAsia="Times New Roman" w:hAnsi="Times New Roman" w:cs="Times New Roman"/>
          <w:color w:val="000000"/>
          <w:sz w:val="24"/>
          <w:szCs w:val="24"/>
        </w:rPr>
        <w:t xml:space="preserve"> mai multor</w:t>
      </w:r>
      <w:r w:rsidRPr="009D7058">
        <w:rPr>
          <w:rFonts w:ascii="Times New Roman" w:eastAsia="Times New Roman" w:hAnsi="Times New Roman" w:cs="Times New Roman"/>
          <w:color w:val="000000"/>
          <w:sz w:val="24"/>
          <w:szCs w:val="24"/>
        </w:rPr>
        <w:t xml:space="preserve"> persoane decât capa</w:t>
      </w:r>
      <w:r w:rsidR="009D7058" w:rsidRPr="009D7058">
        <w:rPr>
          <w:rFonts w:ascii="Times New Roman" w:eastAsia="Times New Roman" w:hAnsi="Times New Roman" w:cs="Times New Roman"/>
          <w:color w:val="000000"/>
          <w:sz w:val="24"/>
          <w:szCs w:val="24"/>
        </w:rPr>
        <w:t>citatea să</w:t>
      </w:r>
      <w:r w:rsidR="009D7058">
        <w:rPr>
          <w:rFonts w:ascii="Times New Roman" w:eastAsia="Times New Roman" w:hAnsi="Times New Roman" w:cs="Times New Roman"/>
          <w:color w:val="000000"/>
          <w:sz w:val="24"/>
          <w:szCs w:val="24"/>
        </w:rPr>
        <w:t>lii;</w:t>
      </w:r>
    </w:p>
    <w:p w:rsidR="00CD5BDB" w:rsidRPr="00251873" w:rsidRDefault="00CD5BDB" w:rsidP="000F03CC">
      <w:pPr>
        <w:pStyle w:val="ListParagraph"/>
        <w:numPr>
          <w:ilvl w:val="0"/>
          <w:numId w:val="9"/>
        </w:numPr>
        <w:spacing w:after="0" w:line="36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asocia</w:t>
      </w:r>
      <w:r>
        <w:rPr>
          <w:rFonts w:ascii="Times New Roman" w:eastAsia="Times New Roman" w:hAnsi="Times New Roman" w:cs="Times New Roman"/>
          <w:color w:val="000000"/>
          <w:sz w:val="24"/>
          <w:szCs w:val="24"/>
          <w:lang w:val="ro-RO"/>
        </w:rPr>
        <w:t>țiilor de proprietari sau locatari;</w:t>
      </w:r>
    </w:p>
    <w:p w:rsidR="00251873" w:rsidRPr="00251873" w:rsidRDefault="00251873" w:rsidP="000F03CC">
      <w:pPr>
        <w:pStyle w:val="ListParagraph"/>
        <w:numPr>
          <w:ilvl w:val="0"/>
          <w:numId w:val="9"/>
        </w:numPr>
        <w:spacing w:after="0" w:line="36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cu caracter </w:t>
      </w:r>
      <w:r w:rsidR="00004CBF">
        <w:rPr>
          <w:rFonts w:ascii="Times New Roman" w:eastAsia="Times New Roman" w:hAnsi="Times New Roman" w:cs="Times New Roman"/>
          <w:color w:val="000000"/>
          <w:sz w:val="24"/>
          <w:szCs w:val="24"/>
        </w:rPr>
        <w:t>politic, doctrinar, dogmatic, rasist, discriminatoriu.</w:t>
      </w:r>
    </w:p>
    <w:p w:rsidR="00195A2B" w:rsidRDefault="009D7058" w:rsidP="000F03CC">
      <w:pPr>
        <w:pStyle w:val="ListParagraph"/>
        <w:numPr>
          <w:ilvl w:val="0"/>
          <w:numId w:val="9"/>
        </w:numPr>
        <w:spacing w:after="0" w:line="360" w:lineRule="auto"/>
        <w:jc w:val="both"/>
        <w:textAlignment w:val="baseline"/>
        <w:rPr>
          <w:rFonts w:ascii="Times New Roman" w:eastAsia="Times New Roman" w:hAnsi="Times New Roman" w:cs="Times New Roman"/>
          <w:color w:val="000000"/>
          <w:sz w:val="24"/>
          <w:szCs w:val="24"/>
        </w:rPr>
      </w:pPr>
      <w:r w:rsidRPr="009D7058">
        <w:rPr>
          <w:rFonts w:ascii="Times New Roman" w:eastAsia="Times New Roman" w:hAnsi="Times New Roman" w:cs="Times New Roman"/>
          <w:color w:val="000000"/>
          <w:sz w:val="24"/>
          <w:szCs w:val="24"/>
        </w:rPr>
        <w:t>prin care se urmăreș</w:t>
      </w:r>
      <w:r w:rsidR="00195A2B" w:rsidRPr="009D7058">
        <w:rPr>
          <w:rFonts w:ascii="Times New Roman" w:eastAsia="Times New Roman" w:hAnsi="Times New Roman" w:cs="Times New Roman"/>
          <w:color w:val="000000"/>
          <w:sz w:val="24"/>
          <w:szCs w:val="24"/>
        </w:rPr>
        <w:t>te lansarea de produse, prezentarea/promovarea d</w:t>
      </w:r>
      <w:r w:rsidRPr="009D7058">
        <w:rPr>
          <w:rFonts w:ascii="Times New Roman" w:eastAsia="Times New Roman" w:hAnsi="Times New Roman" w:cs="Times New Roman"/>
          <w:color w:val="000000"/>
          <w:sz w:val="24"/>
          <w:szCs w:val="24"/>
        </w:rPr>
        <w:t>e produse/servicii, sau alte acț</w:t>
      </w:r>
      <w:r w:rsidR="00195A2B" w:rsidRPr="009D7058">
        <w:rPr>
          <w:rFonts w:ascii="Times New Roman" w:eastAsia="Times New Roman" w:hAnsi="Times New Roman" w:cs="Times New Roman"/>
          <w:color w:val="000000"/>
          <w:sz w:val="24"/>
          <w:szCs w:val="24"/>
        </w:rPr>
        <w:t>iuni comercia</w:t>
      </w:r>
      <w:r w:rsidR="00294354">
        <w:rPr>
          <w:rFonts w:ascii="Times New Roman" w:eastAsia="Times New Roman" w:hAnsi="Times New Roman" w:cs="Times New Roman"/>
          <w:color w:val="000000"/>
          <w:sz w:val="24"/>
          <w:szCs w:val="24"/>
        </w:rPr>
        <w:t>le,  ori prin care se promovează acț</w:t>
      </w:r>
      <w:r w:rsidR="00195A2B" w:rsidRPr="009D7058">
        <w:rPr>
          <w:rFonts w:ascii="Times New Roman" w:eastAsia="Times New Roman" w:hAnsi="Times New Roman" w:cs="Times New Roman"/>
          <w:color w:val="000000"/>
          <w:sz w:val="24"/>
          <w:szCs w:val="24"/>
        </w:rPr>
        <w:t>iuni ilicit</w:t>
      </w:r>
      <w:r w:rsidR="00533CBA">
        <w:rPr>
          <w:rFonts w:ascii="Times New Roman" w:eastAsia="Times New Roman" w:hAnsi="Times New Roman" w:cs="Times New Roman"/>
          <w:color w:val="000000"/>
          <w:sz w:val="24"/>
          <w:szCs w:val="24"/>
        </w:rPr>
        <w:t>e</w:t>
      </w:r>
      <w:r w:rsidR="00195A2B" w:rsidRPr="009D7058">
        <w:rPr>
          <w:rFonts w:ascii="Times New Roman" w:eastAsia="Times New Roman" w:hAnsi="Times New Roman" w:cs="Times New Roman"/>
          <w:color w:val="000000"/>
          <w:sz w:val="24"/>
          <w:szCs w:val="24"/>
        </w:rPr>
        <w:t>.</w:t>
      </w:r>
    </w:p>
    <w:p w:rsidR="00004CBF" w:rsidRPr="00004CBF" w:rsidRDefault="00004CBF" w:rsidP="00004CBF">
      <w:pPr>
        <w:spacing w:after="0" w:line="360" w:lineRule="auto"/>
        <w:ind w:left="360"/>
        <w:jc w:val="both"/>
        <w:textAlignment w:val="baseline"/>
        <w:rPr>
          <w:rFonts w:ascii="Times New Roman" w:eastAsia="Times New Roman" w:hAnsi="Times New Roman" w:cs="Times New Roman"/>
          <w:color w:val="000000"/>
          <w:sz w:val="24"/>
          <w:szCs w:val="24"/>
        </w:rPr>
      </w:pPr>
    </w:p>
    <w:p w:rsidR="00004CBF" w:rsidRPr="00004CBF" w:rsidRDefault="00E03A7B" w:rsidP="000F03CC">
      <w:pPr>
        <w:pStyle w:val="ListParagraph"/>
        <w:numPr>
          <w:ilvl w:val="0"/>
          <w:numId w:val="1"/>
        </w:numPr>
        <w:spacing w:after="0" w:line="360" w:lineRule="auto"/>
        <w:jc w:val="both"/>
        <w:textAlignment w:val="baseline"/>
        <w:rPr>
          <w:rFonts w:ascii="Times New Roman" w:eastAsia="Times New Roman" w:hAnsi="Times New Roman" w:cs="Times New Roman"/>
          <w:color w:val="000000"/>
          <w:sz w:val="24"/>
          <w:szCs w:val="24"/>
        </w:rPr>
      </w:pPr>
      <w:r w:rsidRPr="00B445FA">
        <w:rPr>
          <w:rFonts w:ascii="Times New Roman" w:eastAsia="Times New Roman" w:hAnsi="Times New Roman" w:cs="Times New Roman"/>
          <w:color w:val="221100"/>
          <w:sz w:val="24"/>
          <w:szCs w:val="24"/>
          <w:shd w:val="clear" w:color="auto" w:fill="FFFFFF"/>
        </w:rPr>
        <w:t xml:space="preserve">Primaria </w:t>
      </w:r>
      <w:r w:rsidR="004141D4">
        <w:rPr>
          <w:rFonts w:ascii="Times New Roman" w:eastAsia="Times New Roman" w:hAnsi="Times New Roman" w:cs="Times New Roman"/>
          <w:color w:val="221100"/>
          <w:sz w:val="24"/>
          <w:szCs w:val="24"/>
          <w:shd w:val="clear" w:color="auto" w:fill="FFFFFF"/>
        </w:rPr>
        <w:t xml:space="preserve">Sectorului 1, prin Secretarul său, </w:t>
      </w:r>
      <w:r w:rsidRPr="00B445FA">
        <w:rPr>
          <w:rFonts w:ascii="Times New Roman" w:eastAsia="Times New Roman" w:hAnsi="Times New Roman" w:cs="Times New Roman"/>
          <w:color w:val="221100"/>
          <w:sz w:val="24"/>
          <w:szCs w:val="24"/>
          <w:shd w:val="clear" w:color="auto" w:fill="FFFFFF"/>
        </w:rPr>
        <w:t>poate sa respingă cererea de rezervare a sălii, dacă nu sunt r</w:t>
      </w:r>
      <w:r w:rsidR="0064249B">
        <w:rPr>
          <w:rFonts w:ascii="Times New Roman" w:eastAsia="Times New Roman" w:hAnsi="Times New Roman" w:cs="Times New Roman"/>
          <w:color w:val="221100"/>
          <w:sz w:val="24"/>
          <w:szCs w:val="24"/>
          <w:shd w:val="clear" w:color="auto" w:fill="FFFFFF"/>
        </w:rPr>
        <w:t>espectate condițiile de la pct.</w:t>
      </w:r>
      <w:r w:rsidRPr="00B445FA">
        <w:rPr>
          <w:rFonts w:ascii="Times New Roman" w:eastAsia="Times New Roman" w:hAnsi="Times New Roman" w:cs="Times New Roman"/>
          <w:color w:val="221100"/>
          <w:sz w:val="24"/>
          <w:szCs w:val="24"/>
          <w:shd w:val="clear" w:color="auto" w:fill="FFFFFF"/>
        </w:rPr>
        <w:t>4, dacă deț</w:t>
      </w:r>
      <w:r w:rsidR="00195A2B" w:rsidRPr="00B445FA">
        <w:rPr>
          <w:rFonts w:ascii="Times New Roman" w:eastAsia="Times New Roman" w:hAnsi="Times New Roman" w:cs="Times New Roman"/>
          <w:color w:val="221100"/>
          <w:sz w:val="24"/>
          <w:szCs w:val="24"/>
          <w:shd w:val="clear" w:color="auto" w:fill="FFFFFF"/>
        </w:rPr>
        <w:t xml:space="preserve">ine date </w:t>
      </w:r>
      <w:r w:rsidR="00004CBF">
        <w:rPr>
          <w:rFonts w:ascii="Times New Roman" w:eastAsia="Times New Roman" w:hAnsi="Times New Roman" w:cs="Times New Roman"/>
          <w:color w:val="221100"/>
          <w:sz w:val="24"/>
          <w:szCs w:val="24"/>
          <w:shd w:val="clear" w:color="auto" w:fill="FFFFFF"/>
        </w:rPr>
        <w:t xml:space="preserve">sau informații </w:t>
      </w:r>
      <w:r w:rsidR="00195A2B" w:rsidRPr="00B445FA">
        <w:rPr>
          <w:rFonts w:ascii="Times New Roman" w:eastAsia="Times New Roman" w:hAnsi="Times New Roman" w:cs="Times New Roman"/>
          <w:color w:val="221100"/>
          <w:sz w:val="24"/>
          <w:szCs w:val="24"/>
          <w:shd w:val="clear" w:color="auto" w:fill="FFFFFF"/>
        </w:rPr>
        <w:t>din care rezult</w:t>
      </w:r>
      <w:r w:rsidRPr="00B445FA">
        <w:rPr>
          <w:rFonts w:ascii="Times New Roman" w:eastAsia="Times New Roman" w:hAnsi="Times New Roman" w:cs="Times New Roman"/>
          <w:color w:val="221100"/>
          <w:sz w:val="24"/>
          <w:szCs w:val="24"/>
          <w:shd w:val="clear" w:color="auto" w:fill="FFFFFF"/>
        </w:rPr>
        <w:t xml:space="preserve">ă că </w:t>
      </w:r>
      <w:r w:rsidRPr="00B445FA">
        <w:rPr>
          <w:rFonts w:ascii="Times New Roman" w:eastAsia="Times New Roman" w:hAnsi="Times New Roman" w:cs="Times New Roman"/>
          <w:color w:val="221100"/>
          <w:sz w:val="24"/>
          <w:szCs w:val="24"/>
          <w:shd w:val="clear" w:color="auto" w:fill="FFFFFF"/>
        </w:rPr>
        <w:lastRenderedPageBreak/>
        <w:t>desfășurarea întâlnirii ar duce la î</w:t>
      </w:r>
      <w:r w:rsidR="00195A2B" w:rsidRPr="00B445FA">
        <w:rPr>
          <w:rFonts w:ascii="Times New Roman" w:eastAsia="Times New Roman" w:hAnsi="Times New Roman" w:cs="Times New Roman"/>
          <w:color w:val="221100"/>
          <w:sz w:val="24"/>
          <w:szCs w:val="24"/>
          <w:shd w:val="clear" w:color="auto" w:fill="FFFFFF"/>
        </w:rPr>
        <w:t>ncalcarea prev</w:t>
      </w:r>
      <w:r w:rsidR="0064249B">
        <w:rPr>
          <w:rFonts w:ascii="Times New Roman" w:eastAsia="Times New Roman" w:hAnsi="Times New Roman" w:cs="Times New Roman"/>
          <w:color w:val="221100"/>
          <w:sz w:val="24"/>
          <w:szCs w:val="24"/>
          <w:shd w:val="clear" w:color="auto" w:fill="FFFFFF"/>
        </w:rPr>
        <w:t>ederilor de la pct.9</w:t>
      </w:r>
      <w:r w:rsidRPr="00B445FA">
        <w:rPr>
          <w:rFonts w:ascii="Times New Roman" w:eastAsia="Times New Roman" w:hAnsi="Times New Roman" w:cs="Times New Roman"/>
          <w:color w:val="221100"/>
          <w:sz w:val="24"/>
          <w:szCs w:val="24"/>
          <w:shd w:val="clear" w:color="auto" w:fill="FFFFFF"/>
        </w:rPr>
        <w:t>, ori dacă î</w:t>
      </w:r>
      <w:r w:rsidR="00195A2B" w:rsidRPr="00B445FA">
        <w:rPr>
          <w:rFonts w:ascii="Times New Roman" w:eastAsia="Times New Roman" w:hAnsi="Times New Roman" w:cs="Times New Roman"/>
          <w:color w:val="221100"/>
          <w:sz w:val="24"/>
          <w:szCs w:val="24"/>
          <w:shd w:val="clear" w:color="auto" w:fill="FFFFFF"/>
        </w:rPr>
        <w:t xml:space="preserve">n </w:t>
      </w:r>
      <w:r w:rsidRPr="00B445FA">
        <w:rPr>
          <w:rFonts w:ascii="Times New Roman" w:eastAsia="Times New Roman" w:hAnsi="Times New Roman" w:cs="Times New Roman"/>
          <w:color w:val="221100"/>
          <w:sz w:val="24"/>
          <w:szCs w:val="24"/>
          <w:shd w:val="clear" w:color="auto" w:fill="FFFFFF"/>
        </w:rPr>
        <w:t>perioada pentru care se solicită rezervarea sălii, aceasta este deja rezervată</w:t>
      </w:r>
      <w:r w:rsidR="00195A2B" w:rsidRPr="00B445FA">
        <w:rPr>
          <w:rFonts w:ascii="Times New Roman" w:eastAsia="Times New Roman" w:hAnsi="Times New Roman" w:cs="Times New Roman"/>
          <w:color w:val="221100"/>
          <w:sz w:val="24"/>
          <w:szCs w:val="24"/>
          <w:shd w:val="clear" w:color="auto" w:fill="FFFFFF"/>
        </w:rPr>
        <w:t>.</w:t>
      </w:r>
    </w:p>
    <w:p w:rsidR="00195A2B" w:rsidRPr="00004CBF" w:rsidRDefault="00195A2B" w:rsidP="00004CBF">
      <w:pPr>
        <w:spacing w:after="0" w:line="360" w:lineRule="auto"/>
        <w:ind w:left="360"/>
        <w:jc w:val="both"/>
        <w:textAlignment w:val="baseline"/>
        <w:rPr>
          <w:rFonts w:ascii="Times New Roman" w:eastAsia="Times New Roman" w:hAnsi="Times New Roman" w:cs="Times New Roman"/>
          <w:color w:val="000000"/>
          <w:sz w:val="24"/>
          <w:szCs w:val="24"/>
        </w:rPr>
      </w:pPr>
      <w:r w:rsidRPr="00004CBF">
        <w:rPr>
          <w:rFonts w:ascii="Times New Roman" w:eastAsia="Times New Roman" w:hAnsi="Times New Roman" w:cs="Times New Roman"/>
          <w:color w:val="221100"/>
          <w:sz w:val="24"/>
          <w:szCs w:val="24"/>
          <w:shd w:val="clear" w:color="auto" w:fill="FFFFFF"/>
        </w:rPr>
        <w:t xml:space="preserve"> </w:t>
      </w:r>
    </w:p>
    <w:p w:rsidR="00195A2B" w:rsidRPr="0046283B" w:rsidRDefault="00195A2B" w:rsidP="000F03CC">
      <w:pPr>
        <w:pStyle w:val="ListParagraph"/>
        <w:numPr>
          <w:ilvl w:val="0"/>
          <w:numId w:val="1"/>
        </w:numPr>
        <w:spacing w:after="0" w:line="360" w:lineRule="auto"/>
        <w:jc w:val="both"/>
        <w:textAlignment w:val="baseline"/>
        <w:rPr>
          <w:rFonts w:ascii="Times New Roman" w:eastAsia="Times New Roman" w:hAnsi="Times New Roman" w:cs="Times New Roman"/>
          <w:color w:val="000000"/>
          <w:sz w:val="24"/>
          <w:szCs w:val="24"/>
        </w:rPr>
      </w:pPr>
      <w:r w:rsidRPr="0046283B">
        <w:rPr>
          <w:rFonts w:ascii="Times New Roman" w:eastAsia="Times New Roman" w:hAnsi="Times New Roman" w:cs="Times New Roman"/>
          <w:color w:val="000000"/>
          <w:sz w:val="24"/>
          <w:szCs w:val="24"/>
          <w:shd w:val="clear" w:color="auto" w:fill="FFFFFF"/>
        </w:rPr>
        <w:t>Decizia prin care se respinge cererea de rezervare a s</w:t>
      </w:r>
      <w:r w:rsidR="00E03A7B" w:rsidRPr="0046283B">
        <w:rPr>
          <w:rFonts w:ascii="Times New Roman" w:eastAsia="Times New Roman" w:hAnsi="Times New Roman" w:cs="Times New Roman"/>
          <w:color w:val="000000"/>
          <w:sz w:val="24"/>
          <w:szCs w:val="24"/>
          <w:shd w:val="clear" w:color="auto" w:fill="FFFFFF"/>
        </w:rPr>
        <w:t>ălii se comunică î</w:t>
      </w:r>
      <w:r w:rsidRPr="0046283B">
        <w:rPr>
          <w:rFonts w:ascii="Times New Roman" w:eastAsia="Times New Roman" w:hAnsi="Times New Roman" w:cs="Times New Roman"/>
          <w:color w:val="000000"/>
          <w:sz w:val="24"/>
          <w:szCs w:val="24"/>
          <w:shd w:val="clear" w:color="auto" w:fill="FFFFFF"/>
        </w:rPr>
        <w:t xml:space="preserve">n scris organizatorului, </w:t>
      </w:r>
      <w:r w:rsidR="00E03A7B" w:rsidRPr="0046283B">
        <w:rPr>
          <w:rFonts w:ascii="Times New Roman" w:eastAsia="Times New Roman" w:hAnsi="Times New Roman" w:cs="Times New Roman"/>
          <w:color w:val="000000"/>
          <w:sz w:val="24"/>
          <w:szCs w:val="24"/>
          <w:shd w:val="clear" w:color="auto" w:fill="FFFFFF"/>
        </w:rPr>
        <w:t>cu indicarea</w:t>
      </w:r>
      <w:r w:rsidRPr="0046283B">
        <w:rPr>
          <w:rFonts w:ascii="Times New Roman" w:eastAsia="Times New Roman" w:hAnsi="Times New Roman" w:cs="Times New Roman"/>
          <w:color w:val="000000"/>
          <w:sz w:val="24"/>
          <w:szCs w:val="24"/>
          <w:shd w:val="clear" w:color="auto" w:fill="FFFFFF"/>
        </w:rPr>
        <w:t xml:space="preserve"> m</w:t>
      </w:r>
      <w:r w:rsidR="00E03A7B" w:rsidRPr="0046283B">
        <w:rPr>
          <w:rFonts w:ascii="Times New Roman" w:eastAsia="Times New Roman" w:hAnsi="Times New Roman" w:cs="Times New Roman"/>
          <w:color w:val="000000"/>
          <w:sz w:val="24"/>
          <w:szCs w:val="24"/>
          <w:shd w:val="clear" w:color="auto" w:fill="FFFFFF"/>
        </w:rPr>
        <w:t>otivelor care au determinat-o, î</w:t>
      </w:r>
      <w:r w:rsidR="005963DB">
        <w:rPr>
          <w:rFonts w:ascii="Times New Roman" w:eastAsia="Times New Roman" w:hAnsi="Times New Roman" w:cs="Times New Roman"/>
          <w:color w:val="000000"/>
          <w:sz w:val="24"/>
          <w:szCs w:val="24"/>
          <w:shd w:val="clear" w:color="auto" w:fill="FFFFFF"/>
        </w:rPr>
        <w:t>n termen de 48</w:t>
      </w:r>
      <w:r w:rsidRPr="0046283B">
        <w:rPr>
          <w:rFonts w:ascii="Times New Roman" w:eastAsia="Times New Roman" w:hAnsi="Times New Roman" w:cs="Times New Roman"/>
          <w:color w:val="000000"/>
          <w:sz w:val="24"/>
          <w:szCs w:val="24"/>
          <w:shd w:val="clear" w:color="auto" w:fill="FFFFFF"/>
        </w:rPr>
        <w:t xml:space="preserve"> de ore </w:t>
      </w:r>
      <w:r w:rsidR="005963DB">
        <w:rPr>
          <w:rFonts w:ascii="Times New Roman" w:eastAsia="Times New Roman" w:hAnsi="Times New Roman" w:cs="Times New Roman"/>
          <w:color w:val="000000"/>
          <w:sz w:val="24"/>
          <w:szCs w:val="24"/>
          <w:shd w:val="clear" w:color="auto" w:fill="FFFFFF"/>
        </w:rPr>
        <w:t xml:space="preserve">(două zile lucrătoare), </w:t>
      </w:r>
      <w:r w:rsidRPr="0046283B">
        <w:rPr>
          <w:rFonts w:ascii="Times New Roman" w:eastAsia="Times New Roman" w:hAnsi="Times New Roman" w:cs="Times New Roman"/>
          <w:color w:val="000000"/>
          <w:sz w:val="24"/>
          <w:szCs w:val="24"/>
          <w:shd w:val="clear" w:color="auto" w:fill="FFFFFF"/>
        </w:rPr>
        <w:t xml:space="preserve">de la primirea cererii. </w:t>
      </w:r>
    </w:p>
    <w:p w:rsidR="00446956" w:rsidRPr="00CB2B31" w:rsidRDefault="00195A2B" w:rsidP="000F03CC">
      <w:pPr>
        <w:spacing w:after="0" w:line="360" w:lineRule="auto"/>
        <w:jc w:val="both"/>
        <w:rPr>
          <w:rFonts w:ascii="Times New Roman" w:eastAsia="Times New Roman" w:hAnsi="Times New Roman" w:cs="Times New Roman"/>
          <w:sz w:val="24"/>
          <w:szCs w:val="24"/>
        </w:rPr>
      </w:pPr>
      <w:r w:rsidRPr="00195A2B">
        <w:rPr>
          <w:rFonts w:ascii="Times New Roman" w:eastAsia="Times New Roman" w:hAnsi="Times New Roman" w:cs="Times New Roman"/>
          <w:sz w:val="24"/>
          <w:szCs w:val="24"/>
        </w:rPr>
        <w:br/>
      </w:r>
      <w:r w:rsidRPr="00195A2B">
        <w:rPr>
          <w:rFonts w:ascii="Times New Roman" w:eastAsia="Times New Roman" w:hAnsi="Times New Roman" w:cs="Times New Roman"/>
          <w:sz w:val="24"/>
          <w:szCs w:val="24"/>
        </w:rPr>
        <w:br/>
      </w:r>
      <w:r w:rsidRPr="00195A2B">
        <w:rPr>
          <w:rFonts w:ascii="Times New Roman" w:eastAsia="Times New Roman" w:hAnsi="Times New Roman" w:cs="Times New Roman"/>
          <w:sz w:val="24"/>
          <w:szCs w:val="24"/>
        </w:rPr>
        <w:br/>
      </w:r>
      <w:r w:rsidRPr="00195A2B">
        <w:rPr>
          <w:rFonts w:ascii="Times New Roman" w:eastAsia="Times New Roman" w:hAnsi="Times New Roman" w:cs="Times New Roman"/>
          <w:sz w:val="24"/>
          <w:szCs w:val="24"/>
        </w:rPr>
        <w:br/>
      </w:r>
      <w:r w:rsidRPr="00195A2B">
        <w:rPr>
          <w:rFonts w:ascii="Times New Roman" w:eastAsia="Times New Roman" w:hAnsi="Times New Roman" w:cs="Times New Roman"/>
          <w:sz w:val="24"/>
          <w:szCs w:val="24"/>
        </w:rPr>
        <w:br/>
      </w:r>
      <w:r w:rsidRPr="00195A2B">
        <w:rPr>
          <w:rFonts w:ascii="Times New Roman" w:eastAsia="Times New Roman" w:hAnsi="Times New Roman" w:cs="Times New Roman"/>
          <w:sz w:val="24"/>
          <w:szCs w:val="24"/>
        </w:rPr>
        <w:br/>
      </w:r>
      <w:r w:rsidRPr="00195A2B">
        <w:rPr>
          <w:rFonts w:ascii="Times New Roman" w:eastAsia="Times New Roman" w:hAnsi="Times New Roman" w:cs="Times New Roman"/>
          <w:sz w:val="24"/>
          <w:szCs w:val="24"/>
        </w:rPr>
        <w:br/>
      </w:r>
    </w:p>
    <w:sectPr w:rsidR="00446956" w:rsidRPr="00CB2B31" w:rsidSect="00A11752">
      <w:pgSz w:w="11907" w:h="16840" w:code="9"/>
      <w:pgMar w:top="1077" w:right="1077" w:bottom="1077" w:left="107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81131"/>
    <w:multiLevelType w:val="multilevel"/>
    <w:tmpl w:val="42A06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E575D0"/>
    <w:multiLevelType w:val="multilevel"/>
    <w:tmpl w:val="DA3E2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032F9C"/>
    <w:multiLevelType w:val="multilevel"/>
    <w:tmpl w:val="66DC9522"/>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ACF68AD"/>
    <w:multiLevelType w:val="multilevel"/>
    <w:tmpl w:val="42A065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320B75"/>
    <w:multiLevelType w:val="multilevel"/>
    <w:tmpl w:val="63D44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C57BFD"/>
    <w:multiLevelType w:val="multilevel"/>
    <w:tmpl w:val="FBAA63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3D55C7F"/>
    <w:multiLevelType w:val="multilevel"/>
    <w:tmpl w:val="63D44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F02F2C"/>
    <w:multiLevelType w:val="multilevel"/>
    <w:tmpl w:val="63D44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D23F4A"/>
    <w:multiLevelType w:val="multilevel"/>
    <w:tmpl w:val="42A065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5"/>
    <w:lvlOverride w:ilvl="0">
      <w:lvl w:ilvl="0">
        <w:numFmt w:val="decimal"/>
        <w:lvlText w:val="%1."/>
        <w:lvlJc w:val="left"/>
      </w:lvl>
    </w:lvlOverride>
  </w:num>
  <w:num w:numId="4">
    <w:abstractNumId w:val="5"/>
    <w:lvlOverride w:ilvl="0">
      <w:lvl w:ilvl="0">
        <w:numFmt w:val="decimal"/>
        <w:lvlText w:val="%1."/>
        <w:lvlJc w:val="left"/>
      </w:lvl>
    </w:lvlOverride>
  </w:num>
  <w:num w:numId="5">
    <w:abstractNumId w:val="5"/>
    <w:lvlOverride w:ilvl="0">
      <w:lvl w:ilvl="0">
        <w:numFmt w:val="decimal"/>
        <w:lvlText w:val="%1."/>
        <w:lvlJc w:val="left"/>
      </w:lvl>
    </w:lvlOverride>
  </w:num>
  <w:num w:numId="6">
    <w:abstractNumId w:val="5"/>
    <w:lvlOverride w:ilvl="0">
      <w:lvl w:ilvl="0">
        <w:numFmt w:val="decimal"/>
        <w:lvlText w:val="%1."/>
        <w:lvlJc w:val="left"/>
      </w:lvl>
    </w:lvlOverride>
  </w:num>
  <w:num w:numId="7">
    <w:abstractNumId w:val="5"/>
    <w:lvlOverride w:ilvl="0">
      <w:lvl w:ilvl="0">
        <w:numFmt w:val="decimal"/>
        <w:lvlText w:val="%1."/>
        <w:lvlJc w:val="left"/>
      </w:lvl>
    </w:lvlOverride>
  </w:num>
  <w:num w:numId="8">
    <w:abstractNumId w:val="1"/>
  </w:num>
  <w:num w:numId="9">
    <w:abstractNumId w:val="7"/>
  </w:num>
  <w:num w:numId="10">
    <w:abstractNumId w:val="3"/>
  </w:num>
  <w:num w:numId="11">
    <w:abstractNumId w:val="0"/>
  </w:num>
  <w:num w:numId="12">
    <w:abstractNumId w:val="4"/>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146D5"/>
    <w:rsid w:val="00004CBF"/>
    <w:rsid w:val="000310B1"/>
    <w:rsid w:val="000565B1"/>
    <w:rsid w:val="000A6571"/>
    <w:rsid w:val="000B1E93"/>
    <w:rsid w:val="000E19F9"/>
    <w:rsid w:val="000E2CA0"/>
    <w:rsid w:val="000F03CC"/>
    <w:rsid w:val="001146D5"/>
    <w:rsid w:val="00195A2B"/>
    <w:rsid w:val="001967EE"/>
    <w:rsid w:val="001D74EB"/>
    <w:rsid w:val="00202C8F"/>
    <w:rsid w:val="0022397F"/>
    <w:rsid w:val="00251873"/>
    <w:rsid w:val="002662D5"/>
    <w:rsid w:val="00294354"/>
    <w:rsid w:val="002A0E3C"/>
    <w:rsid w:val="003016A1"/>
    <w:rsid w:val="00315F2C"/>
    <w:rsid w:val="00317F49"/>
    <w:rsid w:val="003A3D46"/>
    <w:rsid w:val="003A7DF4"/>
    <w:rsid w:val="004141D4"/>
    <w:rsid w:val="0042156D"/>
    <w:rsid w:val="004243FA"/>
    <w:rsid w:val="0046283B"/>
    <w:rsid w:val="004C0EFA"/>
    <w:rsid w:val="004C12D1"/>
    <w:rsid w:val="00527657"/>
    <w:rsid w:val="00533CBA"/>
    <w:rsid w:val="00552AD3"/>
    <w:rsid w:val="00582480"/>
    <w:rsid w:val="005963DB"/>
    <w:rsid w:val="0064249B"/>
    <w:rsid w:val="007B7FAB"/>
    <w:rsid w:val="007E7B22"/>
    <w:rsid w:val="007F7FD4"/>
    <w:rsid w:val="00825F21"/>
    <w:rsid w:val="008D1FA1"/>
    <w:rsid w:val="009641BA"/>
    <w:rsid w:val="009D7058"/>
    <w:rsid w:val="009F569E"/>
    <w:rsid w:val="00A11752"/>
    <w:rsid w:val="00A255F1"/>
    <w:rsid w:val="00A97C2A"/>
    <w:rsid w:val="00B445FA"/>
    <w:rsid w:val="00C42CE9"/>
    <w:rsid w:val="00CB2B31"/>
    <w:rsid w:val="00CD3618"/>
    <w:rsid w:val="00CD5BDB"/>
    <w:rsid w:val="00D017AD"/>
    <w:rsid w:val="00D11476"/>
    <w:rsid w:val="00D2767C"/>
    <w:rsid w:val="00DC0361"/>
    <w:rsid w:val="00E03A7B"/>
    <w:rsid w:val="00E5484D"/>
    <w:rsid w:val="00EA3C05"/>
    <w:rsid w:val="00F304E8"/>
    <w:rsid w:val="00F40C45"/>
    <w:rsid w:val="00F97D4F"/>
    <w:rsid w:val="00FA567E"/>
    <w:rsid w:val="00FD54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84D"/>
  </w:style>
  <w:style w:type="paragraph" w:styleId="Heading1">
    <w:name w:val="heading 1"/>
    <w:basedOn w:val="Normal"/>
    <w:link w:val="Heading1Char"/>
    <w:uiPriority w:val="1"/>
    <w:qFormat/>
    <w:rsid w:val="00A11752"/>
    <w:pPr>
      <w:widowControl w:val="0"/>
      <w:spacing w:after="0" w:line="240" w:lineRule="auto"/>
      <w:ind w:left="838"/>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5A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195A2B"/>
  </w:style>
  <w:style w:type="character" w:styleId="Hyperlink">
    <w:name w:val="Hyperlink"/>
    <w:basedOn w:val="DefaultParagraphFont"/>
    <w:uiPriority w:val="99"/>
    <w:unhideWhenUsed/>
    <w:rsid w:val="00195A2B"/>
    <w:rPr>
      <w:color w:val="0000FF"/>
      <w:u w:val="single"/>
    </w:rPr>
  </w:style>
  <w:style w:type="character" w:customStyle="1" w:styleId="Heading1Char">
    <w:name w:val="Heading 1 Char"/>
    <w:basedOn w:val="DefaultParagraphFont"/>
    <w:link w:val="Heading1"/>
    <w:uiPriority w:val="1"/>
    <w:rsid w:val="00A11752"/>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3016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6A1"/>
    <w:rPr>
      <w:rFonts w:ascii="Tahoma" w:hAnsi="Tahoma" w:cs="Tahoma"/>
      <w:sz w:val="16"/>
      <w:szCs w:val="16"/>
    </w:rPr>
  </w:style>
  <w:style w:type="paragraph" w:styleId="ListParagraph">
    <w:name w:val="List Paragraph"/>
    <w:basedOn w:val="Normal"/>
    <w:uiPriority w:val="34"/>
    <w:qFormat/>
    <w:rsid w:val="009D7058"/>
    <w:pPr>
      <w:ind w:left="720"/>
      <w:contextualSpacing/>
    </w:pPr>
  </w:style>
</w:styles>
</file>

<file path=word/webSettings.xml><?xml version="1.0" encoding="utf-8"?>
<w:webSettings xmlns:r="http://schemas.openxmlformats.org/officeDocument/2006/relationships" xmlns:w="http://schemas.openxmlformats.org/wordprocessingml/2006/main">
  <w:divs>
    <w:div w:id="627780201">
      <w:bodyDiv w:val="1"/>
      <w:marLeft w:val="0"/>
      <w:marRight w:val="0"/>
      <w:marTop w:val="0"/>
      <w:marBottom w:val="0"/>
      <w:divBdr>
        <w:top w:val="none" w:sz="0" w:space="0" w:color="auto"/>
        <w:left w:val="none" w:sz="0" w:space="0" w:color="auto"/>
        <w:bottom w:val="none" w:sz="0" w:space="0" w:color="auto"/>
        <w:right w:val="none" w:sz="0" w:space="0" w:color="auto"/>
      </w:divBdr>
    </w:div>
    <w:div w:id="166508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zervaresala@ps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3</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B</dc:creator>
  <cp:lastModifiedBy>Cristian B</cp:lastModifiedBy>
  <cp:revision>29</cp:revision>
  <dcterms:created xsi:type="dcterms:W3CDTF">2018-03-23T12:30:00Z</dcterms:created>
  <dcterms:modified xsi:type="dcterms:W3CDTF">2018-04-19T09:18:00Z</dcterms:modified>
</cp:coreProperties>
</file>